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445B" w14:textId="77777777" w:rsidR="00667398" w:rsidRPr="005A3664" w:rsidRDefault="00667398" w:rsidP="00667398">
      <w:pPr>
        <w:pStyle w:val="Title"/>
      </w:pPr>
      <w:bookmarkStart w:id="0" w:name="_Toc160358825"/>
      <w:r>
        <w:t>Tasmanian Flood Mapping Project – Stage 3: Detailed Flood Studies</w:t>
      </w:r>
    </w:p>
    <w:p w14:paraId="00BFC73A" w14:textId="77777777" w:rsidR="000067B6" w:rsidRPr="008B2742" w:rsidRDefault="000067B6" w:rsidP="00833A2B">
      <w:pPr>
        <w:pStyle w:val="Titledividerline"/>
        <w:rPr>
          <w:color w:val="4C565C"/>
        </w:rPr>
      </w:pPr>
      <w:r w:rsidRPr="008B2742">
        <w:rPr>
          <w:color w:val="4C565C"/>
        </w:rPr>
        <w:t>—</w:t>
      </w:r>
    </w:p>
    <w:p w14:paraId="584AAD00" w14:textId="641440AF" w:rsidR="003C79F5" w:rsidRPr="00833A2B" w:rsidRDefault="000050BB" w:rsidP="00833A2B">
      <w:pPr>
        <w:pStyle w:val="Subtitle"/>
      </w:pPr>
      <w:r>
        <w:t xml:space="preserve">Grant program – Quarterly Reporting </w:t>
      </w:r>
      <w:r w:rsidR="00947BC0">
        <w:t>Form</w:t>
      </w:r>
    </w:p>
    <w:bookmarkEnd w:id="0"/>
    <w:p w14:paraId="501B2C5C" w14:textId="1B6CD744" w:rsidR="00DA6B55" w:rsidRDefault="00E62A12" w:rsidP="00E136C8">
      <w:pPr>
        <w:pStyle w:val="Heading1"/>
      </w:pPr>
      <w:r>
        <w:t xml:space="preserve">Project </w:t>
      </w:r>
      <w:r w:rsidR="00F2419C">
        <w:t xml:space="preserve">and </w:t>
      </w:r>
      <w:r w:rsidR="00441D38">
        <w:t>Recipient</w:t>
      </w:r>
      <w:r w:rsidR="00F2419C">
        <w:t xml:space="preserve"> Details</w:t>
      </w:r>
    </w:p>
    <w:p w14:paraId="15034EAD" w14:textId="77777777" w:rsidR="006E3953" w:rsidRDefault="006E3953" w:rsidP="006E3953">
      <w:r>
        <w:t>Council Name</w:t>
      </w:r>
      <w:r>
        <w:tab/>
      </w:r>
      <w:sdt>
        <w:sdtPr>
          <w:alias w:val="Select your Council Name from the list"/>
          <w:tag w:val="Select your Council Name from the list"/>
          <w:id w:val="347377641"/>
          <w:placeholder>
            <w:docPart w:val="924EDC8AA5DA4A99BA17D3FD7BF65B2A"/>
          </w:placeholder>
          <w:showingPlcHdr/>
          <w:dropDownList>
            <w:listItem w:value="Choose an item."/>
            <w:listItem w:displayText="Break O'Day" w:value="Break O'Day"/>
            <w:listItem w:displayText="Brighton" w:value="Brighton"/>
            <w:listItem w:displayText="Burnie" w:value="Burnie"/>
            <w:listItem w:displayText="Central Coast" w:value="Central Coast"/>
            <w:listItem w:displayText="Central Highlands" w:value="Central Highlands"/>
            <w:listItem w:displayText="Circular Head" w:value="Circular Head"/>
            <w:listItem w:displayText="City of Clarence" w:value="City of Clarence"/>
            <w:listItem w:displayText="Derwent Valley" w:value="Derwent Valley"/>
            <w:listItem w:displayText="Devonport City" w:value="Devonport City"/>
            <w:listItem w:displayText="Dorset" w:value="Dorset"/>
            <w:listItem w:displayText="Finders" w:value="Finders"/>
            <w:listItem w:displayText="George Town" w:value="George Town"/>
            <w:listItem w:displayText="Galmorgan Spring Bay" w:value="Galmorgan Spring Bay"/>
            <w:listItem w:displayText="City of Glenorchy" w:value="City of Glenorchy"/>
            <w:listItem w:displayText="City of Hobart" w:value="City of Hobart"/>
            <w:listItem w:displayText="Huon Valley" w:value="Huon Valley"/>
            <w:listItem w:displayText="Kentish" w:value="Kentish"/>
            <w:listItem w:displayText="Kingborough" w:value="Kingborough"/>
            <w:listItem w:displayText="King Island" w:value="King Island"/>
            <w:listItem w:displayText="Latrobe" w:value="Latrobe"/>
            <w:listItem w:displayText="City of Launceston" w:value="City of Launceston"/>
            <w:listItem w:displayText="Meander Valley" w:value="Meander Valley"/>
            <w:listItem w:displayText="Northern Midlands" w:value="Northern Midlands"/>
            <w:listItem w:displayText="Sorell" w:value="Sorell"/>
            <w:listItem w:displayText="Southern Midlands" w:value="Southern Midlands"/>
            <w:listItem w:displayText="Tasman" w:value="Tasman"/>
            <w:listItem w:displayText="Waratah-Wynyard" w:value="Waratah-Wynyard"/>
            <w:listItem w:displayText="West Coast" w:value="West Coast"/>
            <w:listItem w:displayText="West Tamar" w:value="West Tamar"/>
          </w:dropDownList>
        </w:sdtPr>
        <w:sdtEndPr/>
        <w:sdtContent>
          <w:r w:rsidRPr="00E86F4D">
            <w:rPr>
              <w:rStyle w:val="PlaceholderText"/>
            </w:rPr>
            <w:t>Choose an item.</w:t>
          </w:r>
        </w:sdtContent>
      </w:sdt>
    </w:p>
    <w:p w14:paraId="4D1690C1" w14:textId="01C6B46D" w:rsidR="00DC00D2" w:rsidRDefault="00DC00D2" w:rsidP="00DC00D2">
      <w:r>
        <w:t>Project Title</w:t>
      </w:r>
      <w:r w:rsidR="002D222D">
        <w:tab/>
      </w:r>
      <w:r>
        <w:tab/>
      </w:r>
      <w:sdt>
        <w:sdtPr>
          <w:alias w:val="Use the same Project Title as was provided in the Application Form"/>
          <w:tag w:val="Use the same Project Title as was provided in the Application Form"/>
          <w:id w:val="185257858"/>
          <w:placeholder>
            <w:docPart w:val="765656A955CF4EBEA4E95EA46A16A484"/>
          </w:placeholder>
          <w:showingPlcHdr/>
          <w:text/>
        </w:sdtPr>
        <w:sdtEndPr/>
        <w:sdtContent>
          <w:r w:rsidRPr="00AD72F9">
            <w:rPr>
              <w:rStyle w:val="PlaceholderText"/>
            </w:rPr>
            <w:t>Click or tap here to enter text.</w:t>
          </w:r>
        </w:sdtContent>
      </w:sdt>
    </w:p>
    <w:p w14:paraId="3D81937F" w14:textId="0F5813D3" w:rsidR="0081120A" w:rsidRDefault="002D222D" w:rsidP="00E051F2">
      <w:r>
        <w:t>Project Manager</w:t>
      </w:r>
      <w:r>
        <w:tab/>
      </w:r>
      <w:sdt>
        <w:sdtPr>
          <w:id w:val="1131055262"/>
          <w:placeholder>
            <w:docPart w:val="DefaultPlaceholder_-1854013440"/>
          </w:placeholder>
          <w:showingPlcHdr/>
          <w:text/>
        </w:sdtPr>
        <w:sdtEndPr/>
        <w:sdtContent>
          <w:r w:rsidR="001B6AA1" w:rsidRPr="001654EE">
            <w:rPr>
              <w:rStyle w:val="PlaceholderText"/>
            </w:rPr>
            <w:t>Click or tap here to enter text.</w:t>
          </w:r>
        </w:sdtContent>
      </w:sdt>
    </w:p>
    <w:p w14:paraId="2F045351" w14:textId="64199628" w:rsidR="0081120A" w:rsidRDefault="004D5B68" w:rsidP="00E051F2">
      <w:r>
        <w:t>Project start</w:t>
      </w:r>
      <w:r w:rsidR="00375F39">
        <w:t xml:space="preserve"> date</w:t>
      </w:r>
      <w:r w:rsidR="0049602C">
        <w:tab/>
      </w:r>
      <w:r w:rsidR="0049602C">
        <w:tab/>
      </w:r>
      <w:r w:rsidR="0049602C">
        <w:tab/>
      </w:r>
      <w:r w:rsidR="00375F39">
        <w:tab/>
      </w:r>
      <w:sdt>
        <w:sdtPr>
          <w:id w:val="1149328110"/>
          <w:placeholder>
            <w:docPart w:val="76FD93A8DA8C44F6977563645070D6CD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375F39" w:rsidRPr="00AD72F9">
            <w:rPr>
              <w:rStyle w:val="PlaceholderText"/>
            </w:rPr>
            <w:t>Click or tap to enter a date.</w:t>
          </w:r>
        </w:sdtContent>
      </w:sdt>
    </w:p>
    <w:p w14:paraId="6809437D" w14:textId="4000F505" w:rsidR="004551F7" w:rsidRDefault="004551F7" w:rsidP="004551F7">
      <w:r>
        <w:t xml:space="preserve">Project forecast </w:t>
      </w:r>
      <w:r w:rsidR="00BC69F9">
        <w:t>c</w:t>
      </w:r>
      <w:r>
        <w:t>ompletion date</w:t>
      </w:r>
      <w:r>
        <w:tab/>
      </w:r>
      <w:r>
        <w:tab/>
      </w:r>
      <w:sdt>
        <w:sdtPr>
          <w:id w:val="-583077689"/>
          <w:placeholder>
            <w:docPart w:val="02182240F2C14CC5834ACCF1A954EB32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AD72F9">
            <w:rPr>
              <w:rStyle w:val="PlaceholderText"/>
            </w:rPr>
            <w:t>Click or tap to enter a date.</w:t>
          </w:r>
        </w:sdtContent>
      </w:sdt>
    </w:p>
    <w:p w14:paraId="1DD1DB6C" w14:textId="4039B07B" w:rsidR="000D2C4D" w:rsidRDefault="009A3852" w:rsidP="00E051F2">
      <w:r>
        <w:t>Reporting Period</w:t>
      </w:r>
      <w:r>
        <w:tab/>
      </w:r>
      <w:sdt>
        <w:sdtPr>
          <w:id w:val="-2131391019"/>
          <w:placeholder>
            <w:docPart w:val="DefaultPlaceholder_-1854013440"/>
          </w:placeholder>
          <w:showingPlcHdr/>
          <w:text/>
        </w:sdtPr>
        <w:sdtEndPr/>
        <w:sdtContent>
          <w:r w:rsidRPr="001654EE">
            <w:rPr>
              <w:rStyle w:val="PlaceholderText"/>
            </w:rPr>
            <w:t>Click or tap here to enter text.</w:t>
          </w:r>
        </w:sdtContent>
      </w:sdt>
    </w:p>
    <w:p w14:paraId="5EB7C1FC" w14:textId="77777777" w:rsidR="00F07A5B" w:rsidRDefault="00F07A5B" w:rsidP="00E051F2"/>
    <w:p w14:paraId="0291282D" w14:textId="0A172EDD" w:rsidR="00BB59A2" w:rsidRDefault="00BB59A2" w:rsidP="007D249F">
      <w:pPr>
        <w:pStyle w:val="Heading1"/>
      </w:pPr>
      <w:r>
        <w:t>Project Performance Assessment</w:t>
      </w:r>
    </w:p>
    <w:p w14:paraId="2DBD481F" w14:textId="77777777" w:rsidR="00866ACB" w:rsidRDefault="00866ACB" w:rsidP="00866ACB">
      <w:pPr>
        <w:pStyle w:val="Heading2"/>
      </w:pPr>
      <w:r>
        <w:t>Objectives</w:t>
      </w:r>
    </w:p>
    <w:p w14:paraId="25B5B637" w14:textId="62D1EAF9" w:rsidR="00BB59A2" w:rsidRDefault="007605E1" w:rsidP="00E051F2">
      <w:r>
        <w:t xml:space="preserve">Provide </w:t>
      </w:r>
      <w:r w:rsidR="00F80166">
        <w:t xml:space="preserve">an </w:t>
      </w:r>
      <w:r>
        <w:t xml:space="preserve">assessment of the progress of the project against the </w:t>
      </w:r>
      <w:r w:rsidR="00E048B1">
        <w:t>Project Objectives in the Table below</w:t>
      </w:r>
      <w:r w:rsidR="00BB7D37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FB4BF5" w:rsidRPr="000F44E9" w14:paraId="055F5368" w14:textId="77777777" w:rsidTr="0096466A">
        <w:tc>
          <w:tcPr>
            <w:tcW w:w="3020" w:type="dxa"/>
          </w:tcPr>
          <w:p w14:paraId="749D2645" w14:textId="77777777" w:rsidR="00FB4BF5" w:rsidRPr="00887C5E" w:rsidRDefault="00FB4BF5" w:rsidP="0096466A">
            <w:pPr>
              <w:pStyle w:val="Tableheadingblue"/>
            </w:pPr>
            <w:r w:rsidRPr="00887C5E">
              <w:t>Project Objectives</w:t>
            </w:r>
          </w:p>
        </w:tc>
        <w:tc>
          <w:tcPr>
            <w:tcW w:w="3020" w:type="dxa"/>
          </w:tcPr>
          <w:p w14:paraId="4BD22797" w14:textId="77777777" w:rsidR="00FB4BF5" w:rsidRPr="000F44E9" w:rsidRDefault="00FB4BF5" w:rsidP="0096466A">
            <w:pPr>
              <w:pStyle w:val="Tableheadingblue"/>
            </w:pPr>
            <w:r w:rsidRPr="000F44E9">
              <w:t>Outputs</w:t>
            </w:r>
          </w:p>
        </w:tc>
        <w:tc>
          <w:tcPr>
            <w:tcW w:w="3020" w:type="dxa"/>
          </w:tcPr>
          <w:p w14:paraId="5845B5E1" w14:textId="77777777" w:rsidR="00FB4BF5" w:rsidRPr="000F44E9" w:rsidRDefault="00FB4BF5" w:rsidP="0096466A">
            <w:pPr>
              <w:pStyle w:val="Tableheadingblue"/>
            </w:pPr>
            <w:r w:rsidRPr="000F44E9">
              <w:t>Outcomes</w:t>
            </w:r>
          </w:p>
        </w:tc>
      </w:tr>
      <w:tr w:rsidR="00FB4BF5" w:rsidRPr="000F44E9" w14:paraId="22C98696" w14:textId="77777777" w:rsidTr="0096466A">
        <w:sdt>
          <w:sdtPr>
            <w:id w:val="1682547965"/>
            <w:placeholder>
              <w:docPart w:val="31F17719348E4C2C88593683FF038A4A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350F6804" w14:textId="77777777" w:rsidR="00FB4BF5" w:rsidRPr="000F44E9" w:rsidRDefault="00FB4BF5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09653572"/>
            <w:placeholder>
              <w:docPart w:val="31F17719348E4C2C88593683FF038A4A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2B1633E0" w14:textId="77777777" w:rsidR="00FB4BF5" w:rsidRPr="000F44E9" w:rsidRDefault="00FB4BF5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23545664"/>
            <w:placeholder>
              <w:docPart w:val="31F17719348E4C2C88593683FF038A4A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0DD0EAB9" w14:textId="77777777" w:rsidR="00FB4BF5" w:rsidRPr="000F44E9" w:rsidRDefault="00FB4BF5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B4BF5" w:rsidRPr="000F44E9" w14:paraId="6A1C7347" w14:textId="77777777" w:rsidTr="0096466A">
        <w:sdt>
          <w:sdtPr>
            <w:id w:val="1580337009"/>
            <w:placeholder>
              <w:docPart w:val="31F17719348E4C2C88593683FF038A4A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283CF7FE" w14:textId="77777777" w:rsidR="00FB4BF5" w:rsidRPr="000F44E9" w:rsidRDefault="00FB4BF5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742531434"/>
            <w:placeholder>
              <w:docPart w:val="31F17719348E4C2C88593683FF038A4A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46029A66" w14:textId="77777777" w:rsidR="00FB4BF5" w:rsidRPr="000F44E9" w:rsidRDefault="00FB4BF5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69240720"/>
            <w:placeholder>
              <w:docPart w:val="31F17719348E4C2C88593683FF038A4A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6CEA0DB3" w14:textId="77777777" w:rsidR="00FB4BF5" w:rsidRPr="000F44E9" w:rsidRDefault="00FB4BF5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B4BF5" w:rsidRPr="000F44E9" w14:paraId="524F0265" w14:textId="77777777" w:rsidTr="0096466A">
        <w:sdt>
          <w:sdtPr>
            <w:id w:val="-1783256931"/>
            <w:placeholder>
              <w:docPart w:val="31F17719348E4C2C88593683FF038A4A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607F5052" w14:textId="77777777" w:rsidR="00FB4BF5" w:rsidRPr="000F44E9" w:rsidRDefault="00FB4BF5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18978763"/>
            <w:placeholder>
              <w:docPart w:val="31F17719348E4C2C88593683FF038A4A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0F39385A" w14:textId="77777777" w:rsidR="00FB4BF5" w:rsidRPr="000F44E9" w:rsidRDefault="00FB4BF5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020" w:type="dxa"/>
          </w:tcPr>
          <w:p w14:paraId="21339104" w14:textId="77777777" w:rsidR="00FB4BF5" w:rsidRPr="000F44E9" w:rsidRDefault="00E71D10" w:rsidP="0096466A">
            <w:pPr>
              <w:tabs>
                <w:tab w:val="center" w:pos="1402"/>
              </w:tabs>
              <w:spacing w:before="120"/>
            </w:pPr>
            <w:sdt>
              <w:sdtPr>
                <w:id w:val="795407123"/>
                <w:placeholder>
                  <w:docPart w:val="31F17719348E4C2C88593683FF038A4A"/>
                </w:placeholder>
                <w:showingPlcHdr/>
                <w:text/>
              </w:sdtPr>
              <w:sdtEndPr/>
              <w:sdtContent>
                <w:r w:rsidR="00FB4BF5" w:rsidRPr="00AD72F9">
                  <w:rPr>
                    <w:rStyle w:val="PlaceholderText"/>
                  </w:rPr>
                  <w:t>Click or tap here to enter text.</w:t>
                </w:r>
              </w:sdtContent>
            </w:sdt>
            <w:r w:rsidR="00FB4BF5">
              <w:tab/>
            </w:r>
          </w:p>
        </w:tc>
      </w:tr>
    </w:tbl>
    <w:p w14:paraId="777C70B8" w14:textId="77777777" w:rsidR="00BB7D37" w:rsidRDefault="00BB7D37" w:rsidP="00E051F2"/>
    <w:p w14:paraId="362A1CD7" w14:textId="3EFEE490" w:rsidR="00866ACB" w:rsidRDefault="008C3FD2" w:rsidP="00E109A3">
      <w:pPr>
        <w:pStyle w:val="Heading2"/>
      </w:pPr>
      <w:r>
        <w:lastRenderedPageBreak/>
        <w:t>Milestones</w:t>
      </w:r>
    </w:p>
    <w:p w14:paraId="2A304CE4" w14:textId="1BA1DAC9" w:rsidR="00F80166" w:rsidRDefault="00F80166" w:rsidP="00F80166">
      <w:r>
        <w:t>Provide an</w:t>
      </w:r>
      <w:r w:rsidR="001535F5">
        <w:t xml:space="preserve"> </w:t>
      </w:r>
      <w:r>
        <w:t xml:space="preserve">assessment of the progress of the project against the Project Milestones and </w:t>
      </w:r>
      <w:r w:rsidR="001535F5">
        <w:t>expenditure</w:t>
      </w:r>
      <w:r>
        <w:t xml:space="preserve"> in the Table below.</w:t>
      </w:r>
    </w:p>
    <w:p w14:paraId="7A31ACDC" w14:textId="77777777" w:rsidR="006E7192" w:rsidRDefault="006E7192" w:rsidP="00E051F2"/>
    <w:tbl>
      <w:tblPr>
        <w:tblStyle w:val="TFSblueheader"/>
        <w:tblW w:w="5000" w:type="pct"/>
        <w:tblLook w:val="0420" w:firstRow="1" w:lastRow="0" w:firstColumn="0" w:lastColumn="0" w:noHBand="0" w:noVBand="1"/>
      </w:tblPr>
      <w:tblGrid>
        <w:gridCol w:w="1895"/>
        <w:gridCol w:w="1409"/>
        <w:gridCol w:w="1324"/>
        <w:gridCol w:w="2739"/>
        <w:gridCol w:w="1703"/>
      </w:tblGrid>
      <w:tr w:rsidR="00E109A3" w:rsidRPr="006E3099" w14:paraId="3B9BF730" w14:textId="77777777" w:rsidTr="009646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44" w:type="pct"/>
          </w:tcPr>
          <w:p w14:paraId="2F8FC88D" w14:textId="77777777" w:rsidR="00E109A3" w:rsidRPr="006E3099" w:rsidRDefault="00E109A3" w:rsidP="0096466A">
            <w:pPr>
              <w:pStyle w:val="Tableheadingblue"/>
              <w:rPr>
                <w:b w:val="0"/>
                <w:bCs/>
              </w:rPr>
            </w:pPr>
            <w:r>
              <w:t>Project Output</w:t>
            </w:r>
          </w:p>
        </w:tc>
        <w:tc>
          <w:tcPr>
            <w:tcW w:w="777" w:type="pct"/>
          </w:tcPr>
          <w:p w14:paraId="3A0DA3F6" w14:textId="77777777" w:rsidR="00E109A3" w:rsidRPr="006E3099" w:rsidRDefault="00E109A3" w:rsidP="0096466A">
            <w:pPr>
              <w:pStyle w:val="Tableheadingblue"/>
              <w:rPr>
                <w:b w:val="0"/>
                <w:bCs/>
              </w:rPr>
            </w:pPr>
            <w:r>
              <w:t>Start Date</w:t>
            </w:r>
          </w:p>
        </w:tc>
        <w:tc>
          <w:tcPr>
            <w:tcW w:w="730" w:type="pct"/>
          </w:tcPr>
          <w:p w14:paraId="3857ECEF" w14:textId="77777777" w:rsidR="00E109A3" w:rsidRDefault="00E109A3" w:rsidP="0096466A">
            <w:pPr>
              <w:pStyle w:val="Tableheadingblue"/>
            </w:pPr>
            <w:r>
              <w:t>End Date</w:t>
            </w:r>
          </w:p>
        </w:tc>
        <w:tc>
          <w:tcPr>
            <w:tcW w:w="1510" w:type="pct"/>
          </w:tcPr>
          <w:p w14:paraId="20295B20" w14:textId="77777777" w:rsidR="00E109A3" w:rsidRDefault="00E109A3" w:rsidP="0096466A">
            <w:pPr>
              <w:pStyle w:val="Tableheadingblue"/>
            </w:pPr>
            <w:r>
              <w:t>Milestone</w:t>
            </w:r>
          </w:p>
        </w:tc>
        <w:tc>
          <w:tcPr>
            <w:tcW w:w="939" w:type="pct"/>
          </w:tcPr>
          <w:p w14:paraId="6D99AD58" w14:textId="4A306C1D" w:rsidR="00E109A3" w:rsidRDefault="0027622B" w:rsidP="0096466A">
            <w:pPr>
              <w:pStyle w:val="Tableheadingblue"/>
            </w:pPr>
            <w:r>
              <w:t>Actual</w:t>
            </w:r>
            <w:r w:rsidR="00F80166">
              <w:t xml:space="preserve"> </w:t>
            </w:r>
            <w:r w:rsidR="00E109A3">
              <w:t>expenditure</w:t>
            </w:r>
          </w:p>
        </w:tc>
      </w:tr>
      <w:tr w:rsidR="00E109A3" w14:paraId="7E51CB60" w14:textId="77777777" w:rsidTr="00964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b/>
              <w:bCs/>
            </w:rPr>
            <w:id w:val="-1004123464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6966CDC4" w14:textId="77777777" w:rsidR="00E109A3" w:rsidRPr="00255E0B" w:rsidRDefault="00E109A3" w:rsidP="0096466A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-1823651320"/>
            <w:placeholder>
              <w:docPart w:val="CF16E13C95E640EF8AC1C748B7D75FA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27F0D689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243151041"/>
            <w:placeholder>
              <w:docPart w:val="CF16E13C95E640EF8AC1C748B7D75FA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5D6302AF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-649217539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3A6AE744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440737306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3236E090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109A3" w14:paraId="6436CB94" w14:textId="77777777" w:rsidTr="0096466A">
        <w:sdt>
          <w:sdtPr>
            <w:rPr>
              <w:b/>
              <w:bCs/>
            </w:rPr>
            <w:id w:val="1948042190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22F424A1" w14:textId="77777777" w:rsidR="00E109A3" w:rsidRPr="00255E0B" w:rsidRDefault="00E109A3" w:rsidP="0096466A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858310266"/>
            <w:placeholder>
              <w:docPart w:val="CF16E13C95E640EF8AC1C748B7D75FA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0B2DE69E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-1112434314"/>
            <w:placeholder>
              <w:docPart w:val="CF16E13C95E640EF8AC1C748B7D75FA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7AF502BA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-588083261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247696C7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984729902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748317D9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109A3" w14:paraId="6B8ED4C5" w14:textId="77777777" w:rsidTr="00964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b/>
              <w:bCs/>
            </w:rPr>
            <w:id w:val="101156947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252CCE66" w14:textId="77777777" w:rsidR="00E109A3" w:rsidRPr="00255E0B" w:rsidRDefault="00E109A3" w:rsidP="0096466A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419519928"/>
            <w:placeholder>
              <w:docPart w:val="CF16E13C95E640EF8AC1C748B7D75FA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42F6EC88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1880205160"/>
            <w:placeholder>
              <w:docPart w:val="CF16E13C95E640EF8AC1C748B7D75FA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15DCF034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/>
              <w:bCs/>
            </w:rPr>
            <w:id w:val="-1923952801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57F7C9B7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717466842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58024E9D" w14:textId="77777777" w:rsidR="00E109A3" w:rsidRPr="00255E0B" w:rsidRDefault="00E109A3" w:rsidP="0096466A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109A3" w14:paraId="7FB1391D" w14:textId="77777777" w:rsidTr="0096466A">
        <w:sdt>
          <w:sdtPr>
            <w:id w:val="-1490394060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61856D72" w14:textId="77777777" w:rsidR="00E109A3" w:rsidRDefault="00E109A3" w:rsidP="0096466A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30835251"/>
            <w:placeholder>
              <w:docPart w:val="CF16E13C95E640EF8AC1C748B7D75FA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56C48D33" w14:textId="77777777" w:rsidR="00E109A3" w:rsidRDefault="00E109A3" w:rsidP="0096466A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-122388026"/>
            <w:placeholder>
              <w:docPart w:val="CF16E13C95E640EF8AC1C748B7D75FA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4D69AEC0" w14:textId="77777777" w:rsidR="00E109A3" w:rsidRDefault="00E109A3" w:rsidP="0096466A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1645697599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6A61D1B1" w14:textId="77777777" w:rsidR="00E109A3" w:rsidRDefault="00E109A3" w:rsidP="0096466A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42766599"/>
            <w:placeholder>
              <w:docPart w:val="ED90D65780464DD48C4D5213FEF7BCB4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45B65A41" w14:textId="77777777" w:rsidR="00E109A3" w:rsidRDefault="00E109A3" w:rsidP="0096466A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5008233" w14:textId="77777777" w:rsidR="00E109A3" w:rsidRDefault="00E109A3" w:rsidP="00E051F2"/>
    <w:p w14:paraId="5232B14A" w14:textId="678755D7" w:rsidR="008C3FD2" w:rsidRDefault="00016C7E" w:rsidP="00987FA6">
      <w:pPr>
        <w:pStyle w:val="Heading2"/>
      </w:pPr>
      <w:r>
        <w:t>Statement</w:t>
      </w:r>
      <w:r w:rsidR="00987FA6">
        <w:t xml:space="preserve"> of </w:t>
      </w:r>
      <w:r w:rsidR="003A72A2">
        <w:t xml:space="preserve">Quarterly </w:t>
      </w:r>
      <w:r w:rsidR="00987FA6">
        <w:t>Progress</w:t>
      </w:r>
    </w:p>
    <w:p w14:paraId="315F7CE0" w14:textId="5FCFFCE2" w:rsidR="00987FA6" w:rsidRDefault="008E2C70" w:rsidP="00E051F2">
      <w:r>
        <w:t xml:space="preserve">Provide a </w:t>
      </w:r>
      <w:r w:rsidR="00016C7E">
        <w:t>statement</w:t>
      </w:r>
      <w:r>
        <w:t xml:space="preserve"> of </w:t>
      </w:r>
      <w:r w:rsidR="00D60C5A">
        <w:t xml:space="preserve">progress for this reporting period. </w:t>
      </w:r>
    </w:p>
    <w:sdt>
      <w:sdtPr>
        <w:id w:val="1333804887"/>
        <w:placeholder>
          <w:docPart w:val="DefaultPlaceholder_-1854013440"/>
        </w:placeholder>
        <w:showingPlcHdr/>
      </w:sdtPr>
      <w:sdtEndPr/>
      <w:sdtContent>
        <w:p w14:paraId="66EADC76" w14:textId="22D60D1A" w:rsidR="00B45058" w:rsidRDefault="0041111D" w:rsidP="00E051F2">
          <w:r w:rsidRPr="001654EE">
            <w:rPr>
              <w:rStyle w:val="PlaceholderText"/>
            </w:rPr>
            <w:t>Click or tap here to enter text.</w:t>
          </w:r>
        </w:p>
      </w:sdtContent>
    </w:sdt>
    <w:p w14:paraId="33252DFD" w14:textId="4D6E76F3" w:rsidR="0041111D" w:rsidRDefault="003749DA" w:rsidP="003749DA">
      <w:pPr>
        <w:pStyle w:val="Heading2"/>
      </w:pPr>
      <w:r>
        <w:t>Project Risk</w:t>
      </w:r>
    </w:p>
    <w:p w14:paraId="2FD63FD6" w14:textId="5D759710" w:rsidR="003749DA" w:rsidRDefault="00650D3D" w:rsidP="003749DA">
      <w:r>
        <w:t xml:space="preserve">Provide an assessment of risk for this project </w:t>
      </w:r>
      <w:r w:rsidR="008E6A06">
        <w:t>against the Risk Management Plan</w:t>
      </w:r>
      <w:r w:rsidR="00C108FC">
        <w:t xml:space="preserve"> included in the Project Plan. </w:t>
      </w:r>
      <w:r w:rsidR="00874586">
        <w:t>Where any additional risk</w:t>
      </w:r>
      <w:r w:rsidR="00F1703F">
        <w:t>s are identif</w:t>
      </w:r>
      <w:r w:rsidR="00545338">
        <w:t xml:space="preserve">ied, </w:t>
      </w:r>
      <w:r w:rsidR="001F7490">
        <w:t>describe how they will be addressed</w:t>
      </w:r>
      <w:r w:rsidR="000F4C0F">
        <w:t xml:space="preserve"> and </w:t>
      </w:r>
      <w:r w:rsidR="00545338">
        <w:t xml:space="preserve">make an assessment of whether the Project Plan is likely to be </w:t>
      </w:r>
      <w:r w:rsidR="00C35AE5">
        <w:t>required to be modified</w:t>
      </w:r>
      <w:r w:rsidR="000204FF">
        <w:t xml:space="preserve">. </w:t>
      </w:r>
    </w:p>
    <w:sdt>
      <w:sdtPr>
        <w:id w:val="1724941314"/>
        <w:placeholder>
          <w:docPart w:val="DefaultPlaceholder_-1854013440"/>
        </w:placeholder>
        <w:showingPlcHdr/>
      </w:sdtPr>
      <w:sdtEndPr/>
      <w:sdtContent>
        <w:p w14:paraId="4359B5AC" w14:textId="4E2327E8" w:rsidR="000A0E30" w:rsidRDefault="0092213B" w:rsidP="000A0E30">
          <w:r w:rsidRPr="001654EE">
            <w:rPr>
              <w:rStyle w:val="PlaceholderText"/>
            </w:rPr>
            <w:t>Click or tap here to enter text.</w:t>
          </w:r>
        </w:p>
      </w:sdtContent>
    </w:sdt>
    <w:p w14:paraId="2EE8121C" w14:textId="68955138" w:rsidR="0041111D" w:rsidRDefault="00E05CC0" w:rsidP="00E05CC0">
      <w:pPr>
        <w:pStyle w:val="Heading1"/>
      </w:pPr>
      <w:r>
        <w:t>Project Status</w:t>
      </w:r>
    </w:p>
    <w:p w14:paraId="0E30B228" w14:textId="40425C58" w:rsidR="0041111D" w:rsidRDefault="00960E1D" w:rsidP="00960E1D">
      <w:r>
        <w:t xml:space="preserve">Provide </w:t>
      </w:r>
      <w:r w:rsidR="0047319F">
        <w:t>an</w:t>
      </w:r>
      <w:r>
        <w:t xml:space="preserve"> assessment of project status against delivery of the Project Plan in terms of cost, time, and quality standards.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765D6C" w:rsidRPr="00AE4430" w14:paraId="32C5C873" w14:textId="77777777" w:rsidTr="0096466A">
        <w:tc>
          <w:tcPr>
            <w:tcW w:w="3020" w:type="dxa"/>
          </w:tcPr>
          <w:p w14:paraId="32F4A279" w14:textId="45B2BBFC" w:rsidR="00765D6C" w:rsidRPr="00AE4430" w:rsidRDefault="00DC7067" w:rsidP="0096466A">
            <w:pPr>
              <w:pStyle w:val="Tableheadingblue"/>
              <w:rPr>
                <w:b/>
                <w:bCs w:val="0"/>
              </w:rPr>
            </w:pPr>
            <w:r w:rsidRPr="00AE4430">
              <w:rPr>
                <w:b/>
                <w:bCs w:val="0"/>
              </w:rPr>
              <w:t>Key Project Area</w:t>
            </w:r>
          </w:p>
        </w:tc>
        <w:tc>
          <w:tcPr>
            <w:tcW w:w="3020" w:type="dxa"/>
          </w:tcPr>
          <w:p w14:paraId="6E09D592" w14:textId="2CB992F9" w:rsidR="00765D6C" w:rsidRPr="00AE4430" w:rsidRDefault="00515276" w:rsidP="0096466A">
            <w:pPr>
              <w:pStyle w:val="Tableheadingblue"/>
              <w:rPr>
                <w:b/>
                <w:bCs w:val="0"/>
              </w:rPr>
            </w:pPr>
            <w:r w:rsidRPr="00AE4430">
              <w:rPr>
                <w:b/>
                <w:bCs w:val="0"/>
              </w:rPr>
              <w:t>Yes/No</w:t>
            </w:r>
          </w:p>
        </w:tc>
        <w:tc>
          <w:tcPr>
            <w:tcW w:w="3020" w:type="dxa"/>
          </w:tcPr>
          <w:p w14:paraId="0A53252C" w14:textId="7E1A70B4" w:rsidR="00765D6C" w:rsidRPr="00AE4430" w:rsidRDefault="00515276" w:rsidP="0096466A">
            <w:pPr>
              <w:pStyle w:val="Tableheadingblue"/>
              <w:rPr>
                <w:b/>
                <w:bCs w:val="0"/>
              </w:rPr>
            </w:pPr>
            <w:r w:rsidRPr="00AE4430">
              <w:rPr>
                <w:b/>
                <w:bCs w:val="0"/>
              </w:rPr>
              <w:t>Comments</w:t>
            </w:r>
          </w:p>
        </w:tc>
      </w:tr>
      <w:tr w:rsidR="00765D6C" w:rsidRPr="000F44E9" w14:paraId="20DD4013" w14:textId="77777777" w:rsidTr="0096466A">
        <w:tc>
          <w:tcPr>
            <w:tcW w:w="3020" w:type="dxa"/>
          </w:tcPr>
          <w:p w14:paraId="68A7B7D8" w14:textId="37E7E80E" w:rsidR="00765D6C" w:rsidRPr="000F44E9" w:rsidRDefault="00456080" w:rsidP="0096466A">
            <w:pPr>
              <w:spacing w:before="120"/>
            </w:pPr>
            <w:r w:rsidRPr="00552120">
              <w:rPr>
                <w:b/>
                <w:bCs/>
              </w:rPr>
              <w:t>Scope</w:t>
            </w:r>
            <w:r>
              <w:t xml:space="preserve"> – is the scope of the project consistent with the Project Plan?</w:t>
            </w:r>
          </w:p>
        </w:tc>
        <w:tc>
          <w:tcPr>
            <w:tcW w:w="3020" w:type="dxa"/>
          </w:tcPr>
          <w:p w14:paraId="4F71046E" w14:textId="5ACE5DF0" w:rsidR="00765D6C" w:rsidRDefault="00AF37E6" w:rsidP="0096466A">
            <w:pPr>
              <w:spacing w:before="120"/>
            </w:pPr>
            <w:r>
              <w:t xml:space="preserve">Yes </w:t>
            </w:r>
            <w:sdt>
              <w:sdtPr>
                <w:id w:val="141058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544D208" w14:textId="324173AB" w:rsidR="00AF37E6" w:rsidRPr="000F44E9" w:rsidRDefault="00AF37E6" w:rsidP="0096466A">
            <w:pPr>
              <w:spacing w:before="120"/>
            </w:pPr>
            <w:r>
              <w:t>No</w:t>
            </w:r>
            <w:r w:rsidR="00831F39">
              <w:t xml:space="preserve">  </w:t>
            </w:r>
            <w:sdt>
              <w:sdtPr>
                <w:id w:val="-871918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F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-941840308"/>
            <w:placeholder>
              <w:docPart w:val="7B9CFA5BFD8E486EBFEF26391584AD66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3C3A3A59" w14:textId="77777777" w:rsidR="00765D6C" w:rsidRPr="000F44E9" w:rsidRDefault="00765D6C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5D6C" w:rsidRPr="000F44E9" w14:paraId="3C7F7A4A" w14:textId="77777777" w:rsidTr="0096466A">
        <w:tc>
          <w:tcPr>
            <w:tcW w:w="3020" w:type="dxa"/>
          </w:tcPr>
          <w:p w14:paraId="62EFE747" w14:textId="71C9816A" w:rsidR="00765D6C" w:rsidRPr="000F44E9" w:rsidRDefault="00D815FE" w:rsidP="0096466A">
            <w:pPr>
              <w:spacing w:before="120"/>
            </w:pPr>
            <w:r w:rsidRPr="00D815FE">
              <w:rPr>
                <w:b/>
                <w:bCs/>
              </w:rPr>
              <w:lastRenderedPageBreak/>
              <w:t>Project Budget</w:t>
            </w:r>
            <w:r>
              <w:t xml:space="preserve"> – is the budget on track?</w:t>
            </w:r>
          </w:p>
        </w:tc>
        <w:tc>
          <w:tcPr>
            <w:tcW w:w="3020" w:type="dxa"/>
          </w:tcPr>
          <w:p w14:paraId="1F8B487D" w14:textId="77777777" w:rsidR="002C3F57" w:rsidRDefault="002C3F57" w:rsidP="002C3F57">
            <w:pPr>
              <w:spacing w:before="120"/>
            </w:pPr>
            <w:r>
              <w:t xml:space="preserve">Yes </w:t>
            </w:r>
            <w:sdt>
              <w:sdtPr>
                <w:id w:val="186178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888687C" w14:textId="3D689995" w:rsidR="00765D6C" w:rsidRPr="000F44E9" w:rsidRDefault="002C3F57" w:rsidP="002C3F57">
            <w:pPr>
              <w:spacing w:before="120"/>
            </w:pPr>
            <w:r>
              <w:t xml:space="preserve">No  </w:t>
            </w:r>
            <w:sdt>
              <w:sdtPr>
                <w:id w:val="-479006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-1999566782"/>
            <w:placeholder>
              <w:docPart w:val="7B9CFA5BFD8E486EBFEF26391584AD66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141D20C9" w14:textId="77777777" w:rsidR="00765D6C" w:rsidRPr="000F44E9" w:rsidRDefault="00765D6C" w:rsidP="0096466A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65D6C" w:rsidRPr="000F44E9" w14:paraId="74296B41" w14:textId="77777777" w:rsidTr="0096466A">
        <w:tc>
          <w:tcPr>
            <w:tcW w:w="3020" w:type="dxa"/>
          </w:tcPr>
          <w:p w14:paraId="0183365D" w14:textId="632330C7" w:rsidR="00765D6C" w:rsidRPr="000F44E9" w:rsidRDefault="0024245F" w:rsidP="0096466A">
            <w:pPr>
              <w:spacing w:before="120"/>
            </w:pPr>
            <w:r w:rsidRPr="002C1F8C">
              <w:rPr>
                <w:b/>
                <w:bCs/>
              </w:rPr>
              <w:t>Project Resources</w:t>
            </w:r>
            <w:r>
              <w:t xml:space="preserve"> – are there any significant resource implications?</w:t>
            </w:r>
          </w:p>
        </w:tc>
        <w:tc>
          <w:tcPr>
            <w:tcW w:w="3020" w:type="dxa"/>
          </w:tcPr>
          <w:p w14:paraId="53F02BAE" w14:textId="77777777" w:rsidR="002C3F57" w:rsidRDefault="002C3F57" w:rsidP="002C3F57">
            <w:pPr>
              <w:spacing w:before="120"/>
            </w:pPr>
            <w:r>
              <w:t xml:space="preserve">Yes </w:t>
            </w:r>
            <w:sdt>
              <w:sdtPr>
                <w:id w:val="-508522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1C93A38" w14:textId="3FC88A2D" w:rsidR="00765D6C" w:rsidRPr="000F44E9" w:rsidRDefault="002C3F57" w:rsidP="002C3F57">
            <w:pPr>
              <w:spacing w:before="120"/>
            </w:pPr>
            <w:r>
              <w:t xml:space="preserve">No  </w:t>
            </w:r>
            <w:sdt>
              <w:sdtPr>
                <w:id w:val="1843115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020" w:type="dxa"/>
          </w:tcPr>
          <w:p w14:paraId="3FCB452B" w14:textId="77777777" w:rsidR="00765D6C" w:rsidRPr="000F44E9" w:rsidRDefault="00E71D10" w:rsidP="0096466A">
            <w:pPr>
              <w:tabs>
                <w:tab w:val="center" w:pos="1402"/>
              </w:tabs>
              <w:spacing w:before="120"/>
            </w:pPr>
            <w:sdt>
              <w:sdtPr>
                <w:id w:val="1735575948"/>
                <w:placeholder>
                  <w:docPart w:val="7B9CFA5BFD8E486EBFEF26391584AD66"/>
                </w:placeholder>
                <w:showingPlcHdr/>
                <w:text/>
              </w:sdtPr>
              <w:sdtEndPr/>
              <w:sdtContent>
                <w:r w:rsidR="00765D6C" w:rsidRPr="00AD72F9">
                  <w:rPr>
                    <w:rStyle w:val="PlaceholderText"/>
                  </w:rPr>
                  <w:t>Click or tap here to enter text.</w:t>
                </w:r>
              </w:sdtContent>
            </w:sdt>
            <w:r w:rsidR="00765D6C">
              <w:tab/>
            </w:r>
          </w:p>
        </w:tc>
      </w:tr>
      <w:tr w:rsidR="00670ECE" w:rsidRPr="000F44E9" w14:paraId="2361494E" w14:textId="77777777" w:rsidTr="0096466A">
        <w:tc>
          <w:tcPr>
            <w:tcW w:w="3020" w:type="dxa"/>
          </w:tcPr>
          <w:p w14:paraId="696BDD92" w14:textId="291934D0" w:rsidR="00670ECE" w:rsidRPr="002C1F8C" w:rsidRDefault="00A66833" w:rsidP="0096466A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Stakeholders – </w:t>
            </w:r>
            <w:r w:rsidRPr="00A66833">
              <w:t>has there been a change to or issues with key stakeholders</w:t>
            </w:r>
            <w:r>
              <w:t>?</w:t>
            </w:r>
          </w:p>
        </w:tc>
        <w:tc>
          <w:tcPr>
            <w:tcW w:w="3020" w:type="dxa"/>
          </w:tcPr>
          <w:p w14:paraId="365E4BF8" w14:textId="77777777" w:rsidR="00A66833" w:rsidRDefault="00A66833" w:rsidP="00A66833">
            <w:pPr>
              <w:spacing w:before="120"/>
            </w:pPr>
            <w:r>
              <w:t xml:space="preserve">Yes </w:t>
            </w:r>
            <w:sdt>
              <w:sdtPr>
                <w:id w:val="-1330507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A200826" w14:textId="5A9534D8" w:rsidR="00670ECE" w:rsidRDefault="00A66833" w:rsidP="00A66833">
            <w:pPr>
              <w:spacing w:before="120"/>
            </w:pPr>
            <w:r>
              <w:t xml:space="preserve">No  </w:t>
            </w:r>
            <w:sdt>
              <w:sdtPr>
                <w:id w:val="29781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020" w:type="dxa"/>
          </w:tcPr>
          <w:p w14:paraId="69E57909" w14:textId="77777777" w:rsidR="00670ECE" w:rsidRDefault="00670ECE" w:rsidP="0096466A">
            <w:pPr>
              <w:tabs>
                <w:tab w:val="center" w:pos="1402"/>
              </w:tabs>
              <w:spacing w:before="120"/>
            </w:pPr>
          </w:p>
        </w:tc>
      </w:tr>
    </w:tbl>
    <w:p w14:paraId="0A3F0BF6" w14:textId="77777777" w:rsidR="00960E1D" w:rsidRDefault="00960E1D" w:rsidP="00960E1D"/>
    <w:p w14:paraId="268730C4" w14:textId="0F047168" w:rsidR="00C30192" w:rsidRDefault="00075F10" w:rsidP="00075F10">
      <w:pPr>
        <w:pStyle w:val="Heading1"/>
      </w:pPr>
      <w:r>
        <w:t>Project Finance</w:t>
      </w:r>
    </w:p>
    <w:tbl>
      <w:tblPr>
        <w:tblStyle w:val="TFSblueheader"/>
        <w:tblW w:w="5000" w:type="pct"/>
        <w:tblLook w:val="0420" w:firstRow="1" w:lastRow="0" w:firstColumn="0" w:lastColumn="0" w:noHBand="0" w:noVBand="1"/>
      </w:tblPr>
      <w:tblGrid>
        <w:gridCol w:w="1896"/>
        <w:gridCol w:w="1409"/>
        <w:gridCol w:w="1324"/>
        <w:gridCol w:w="2739"/>
        <w:gridCol w:w="1702"/>
      </w:tblGrid>
      <w:tr w:rsidR="00865678" w:rsidRPr="006E3099" w14:paraId="7AE145BD" w14:textId="77777777" w:rsidTr="00A44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45" w:type="pct"/>
          </w:tcPr>
          <w:p w14:paraId="49F26CDB" w14:textId="0F745DBC" w:rsidR="00865678" w:rsidRPr="006E3099" w:rsidRDefault="00865678" w:rsidP="00906045">
            <w:pPr>
              <w:pStyle w:val="Tableheadingblue"/>
              <w:rPr>
                <w:b w:val="0"/>
                <w:bCs/>
              </w:rPr>
            </w:pPr>
            <w:r>
              <w:t>Project Task</w:t>
            </w:r>
            <w:r w:rsidR="00AE6E22">
              <w:t xml:space="preserve"> Description </w:t>
            </w:r>
          </w:p>
        </w:tc>
        <w:tc>
          <w:tcPr>
            <w:tcW w:w="777" w:type="pct"/>
          </w:tcPr>
          <w:p w14:paraId="7446F58F" w14:textId="74B0D744" w:rsidR="00865678" w:rsidRPr="00005027" w:rsidRDefault="00192E48" w:rsidP="00906045">
            <w:pPr>
              <w:pStyle w:val="Tableheadingblue"/>
              <w:rPr>
                <w:b w:val="0"/>
                <w:bCs/>
              </w:rPr>
            </w:pPr>
            <w:r>
              <w:t xml:space="preserve">Budget </w:t>
            </w:r>
            <w:r w:rsidR="00C9201A">
              <w:t>allocation</w:t>
            </w:r>
            <w:r w:rsidR="00F76B2A">
              <w:t xml:space="preserve"> for this task</w:t>
            </w:r>
            <w:r w:rsidR="007C4A8F">
              <w:t xml:space="preserve"> </w:t>
            </w:r>
          </w:p>
        </w:tc>
        <w:tc>
          <w:tcPr>
            <w:tcW w:w="730" w:type="pct"/>
          </w:tcPr>
          <w:p w14:paraId="568776D2" w14:textId="77777777" w:rsidR="00865678" w:rsidRDefault="00F76B2A" w:rsidP="00906045">
            <w:pPr>
              <w:pStyle w:val="Tableheadingblue"/>
              <w:rPr>
                <w:b w:val="0"/>
                <w:bCs/>
              </w:rPr>
            </w:pPr>
            <w:r>
              <w:t>Budget spent this period</w:t>
            </w:r>
          </w:p>
          <w:p w14:paraId="61476449" w14:textId="58BC7344" w:rsidR="00F549A5" w:rsidRPr="00F549A5" w:rsidRDefault="00F549A5" w:rsidP="00F549A5"/>
        </w:tc>
        <w:tc>
          <w:tcPr>
            <w:tcW w:w="1510" w:type="pct"/>
          </w:tcPr>
          <w:p w14:paraId="0ADF2FBF" w14:textId="0D010508" w:rsidR="00865678" w:rsidRDefault="00005027" w:rsidP="00906045">
            <w:pPr>
              <w:pStyle w:val="Tableheadingblue"/>
            </w:pPr>
            <w:r>
              <w:t xml:space="preserve">Budget </w:t>
            </w:r>
            <w:r w:rsidR="00181FFE">
              <w:t>Remaining</w:t>
            </w:r>
          </w:p>
        </w:tc>
        <w:tc>
          <w:tcPr>
            <w:tcW w:w="939" w:type="pct"/>
          </w:tcPr>
          <w:p w14:paraId="2F376317" w14:textId="7BCA8481" w:rsidR="00865678" w:rsidRDefault="00181FFE" w:rsidP="00906045">
            <w:pPr>
              <w:pStyle w:val="Tableheadingblue"/>
            </w:pPr>
            <w:r>
              <w:t xml:space="preserve">% </w:t>
            </w:r>
            <w:r w:rsidR="00005027">
              <w:t xml:space="preserve">Task </w:t>
            </w:r>
            <w:r>
              <w:t>Complet</w:t>
            </w:r>
            <w:r w:rsidR="00005027">
              <w:t>ion</w:t>
            </w:r>
          </w:p>
        </w:tc>
      </w:tr>
      <w:tr w:rsidR="00865678" w14:paraId="4C26BD61" w14:textId="77777777" w:rsidTr="00A4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b/>
              <w:bCs/>
            </w:rPr>
            <w:id w:val="725723265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1045" w:type="pct"/>
              </w:tcPr>
              <w:p w14:paraId="2F3D6271" w14:textId="77777777" w:rsidR="00865678" w:rsidRPr="00255E0B" w:rsidRDefault="00865678" w:rsidP="00906045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25457692"/>
            <w:placeholder>
              <w:docPart w:val="746F48107021454D88EEFDE19E9828B0"/>
            </w:placeholder>
            <w:showingPlcHdr/>
            <w:text/>
          </w:sdtPr>
          <w:sdtEndPr/>
          <w:sdtContent>
            <w:tc>
              <w:tcPr>
                <w:tcW w:w="777" w:type="pct"/>
              </w:tcPr>
              <w:p w14:paraId="60F6496A" w14:textId="52A62872" w:rsidR="00865678" w:rsidRPr="00255E0B" w:rsidRDefault="00AE4430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960846346"/>
            <w:placeholder>
              <w:docPart w:val="D3CB284C2B474B1BBFCC0478BEBA880B"/>
            </w:placeholder>
            <w:showingPlcHdr/>
            <w:text/>
          </w:sdtPr>
          <w:sdtEndPr/>
          <w:sdtContent>
            <w:tc>
              <w:tcPr>
                <w:tcW w:w="730" w:type="pct"/>
              </w:tcPr>
              <w:p w14:paraId="636B4278" w14:textId="432425A4" w:rsidR="00865678" w:rsidRPr="00255E0B" w:rsidRDefault="00AE4430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-83917719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24E1E311" w14:textId="77777777" w:rsidR="00865678" w:rsidRPr="00255E0B" w:rsidRDefault="00865678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511581753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08D0C51E" w14:textId="77777777" w:rsidR="00865678" w:rsidRPr="00255E0B" w:rsidRDefault="00865678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65678" w14:paraId="24BE106A" w14:textId="77777777" w:rsidTr="00A44603">
        <w:sdt>
          <w:sdtPr>
            <w:rPr>
              <w:b/>
              <w:bCs/>
            </w:rPr>
            <w:id w:val="-1390956422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1045" w:type="pct"/>
              </w:tcPr>
              <w:p w14:paraId="053C15E6" w14:textId="77777777" w:rsidR="00865678" w:rsidRPr="00255E0B" w:rsidRDefault="00865678" w:rsidP="00906045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-1307232594"/>
            <w:placeholder>
              <w:docPart w:val="5CE8495CE8AA4F5D922D072D490404F4"/>
            </w:placeholder>
            <w:showingPlcHdr/>
            <w:text/>
          </w:sdtPr>
          <w:sdtEndPr/>
          <w:sdtContent>
            <w:tc>
              <w:tcPr>
                <w:tcW w:w="777" w:type="pct"/>
              </w:tcPr>
              <w:p w14:paraId="6D20BBFE" w14:textId="0594353A" w:rsidR="00865678" w:rsidRPr="00255E0B" w:rsidRDefault="00AE4430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439882632"/>
            <w:placeholder>
              <w:docPart w:val="D2B1471F0ABE485283C7A43F3DFC6168"/>
            </w:placeholder>
            <w:showingPlcHdr/>
            <w:text/>
          </w:sdtPr>
          <w:sdtEndPr/>
          <w:sdtContent>
            <w:tc>
              <w:tcPr>
                <w:tcW w:w="730" w:type="pct"/>
              </w:tcPr>
              <w:p w14:paraId="1BD8FC42" w14:textId="4B0E7AA9" w:rsidR="00865678" w:rsidRPr="00255E0B" w:rsidRDefault="00AE4430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979951123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6E52228D" w14:textId="77777777" w:rsidR="00865678" w:rsidRPr="00255E0B" w:rsidRDefault="00865678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451355399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60046C5D" w14:textId="77777777" w:rsidR="00865678" w:rsidRPr="00255E0B" w:rsidRDefault="00865678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65678" w14:paraId="4EBFB8C0" w14:textId="77777777" w:rsidTr="00A4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b/>
              <w:bCs/>
            </w:rPr>
            <w:id w:val="-2066706787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1045" w:type="pct"/>
              </w:tcPr>
              <w:p w14:paraId="2A888A2D" w14:textId="77777777" w:rsidR="00865678" w:rsidRPr="00255E0B" w:rsidRDefault="00865678" w:rsidP="00906045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-348641238"/>
            <w:placeholder>
              <w:docPart w:val="C20C0A3B3BFA4460B38E445714F0E220"/>
            </w:placeholder>
            <w:showingPlcHdr/>
            <w:text/>
          </w:sdtPr>
          <w:sdtEndPr/>
          <w:sdtContent>
            <w:tc>
              <w:tcPr>
                <w:tcW w:w="777" w:type="pct"/>
              </w:tcPr>
              <w:p w14:paraId="5329A7C1" w14:textId="1020C57E" w:rsidR="00865678" w:rsidRPr="00255E0B" w:rsidRDefault="00AE4430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-563101497"/>
            <w:placeholder>
              <w:docPart w:val="CC315B05E09C4E6C84F706B67D40993A"/>
            </w:placeholder>
            <w:showingPlcHdr/>
            <w:text/>
          </w:sdtPr>
          <w:sdtEndPr/>
          <w:sdtContent>
            <w:tc>
              <w:tcPr>
                <w:tcW w:w="730" w:type="pct"/>
              </w:tcPr>
              <w:p w14:paraId="001574ED" w14:textId="7BA42E22" w:rsidR="00865678" w:rsidRPr="00255E0B" w:rsidRDefault="00AE4430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-1551991121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52336B75" w14:textId="77777777" w:rsidR="00865678" w:rsidRPr="00255E0B" w:rsidRDefault="00865678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450512763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19AE4CA9" w14:textId="77777777" w:rsidR="00865678" w:rsidRPr="00255E0B" w:rsidRDefault="00865678" w:rsidP="00906045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65678" w14:paraId="46654D20" w14:textId="77777777" w:rsidTr="00A44603">
        <w:sdt>
          <w:sdtPr>
            <w:id w:val="-624921359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1045" w:type="pct"/>
              </w:tcPr>
              <w:p w14:paraId="2C1F70EC" w14:textId="77777777" w:rsidR="00865678" w:rsidRDefault="00865678" w:rsidP="00906045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347996651"/>
            <w:placeholder>
              <w:docPart w:val="3239B89C5E07431086A25519A957E478"/>
            </w:placeholder>
            <w:showingPlcHdr/>
            <w:text/>
          </w:sdtPr>
          <w:sdtEndPr/>
          <w:sdtContent>
            <w:tc>
              <w:tcPr>
                <w:tcW w:w="777" w:type="pct"/>
              </w:tcPr>
              <w:p w14:paraId="4D3BD909" w14:textId="74FFFB47" w:rsidR="00865678" w:rsidRDefault="00AE4430" w:rsidP="00906045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-236943377"/>
            <w:placeholder>
              <w:docPart w:val="4E819B754C2242EEB9EBEADF7BD55B00"/>
            </w:placeholder>
            <w:showingPlcHdr/>
            <w:text/>
          </w:sdtPr>
          <w:sdtEndPr/>
          <w:sdtContent>
            <w:tc>
              <w:tcPr>
                <w:tcW w:w="730" w:type="pct"/>
              </w:tcPr>
              <w:p w14:paraId="0C021D2B" w14:textId="1DB9592E" w:rsidR="00865678" w:rsidRDefault="00AE4430" w:rsidP="00906045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37752019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4825A781" w14:textId="77777777" w:rsidR="00865678" w:rsidRDefault="00865678" w:rsidP="00906045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681114131"/>
            <w:placeholder>
              <w:docPart w:val="121D3E8B89D044D98DCB831864ECF91F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6797D222" w14:textId="77777777" w:rsidR="00865678" w:rsidRDefault="00865678" w:rsidP="00906045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44603" w:rsidRPr="00B50151" w14:paraId="5FD995CE" w14:textId="77777777" w:rsidTr="00A4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45" w:type="pct"/>
          </w:tcPr>
          <w:p w14:paraId="3E517E6B" w14:textId="09E3FDDF" w:rsidR="00A44603" w:rsidRPr="00B50151" w:rsidRDefault="00A44603" w:rsidP="00906045">
            <w:pPr>
              <w:pStyle w:val="Tablecopy"/>
              <w:spacing w:before="120" w:after="120"/>
              <w:rPr>
                <w:b/>
                <w:bCs/>
              </w:rPr>
            </w:pPr>
            <w:r w:rsidRPr="00B50151">
              <w:rPr>
                <w:b/>
                <w:bCs/>
              </w:rPr>
              <w:t>Total</w:t>
            </w:r>
          </w:p>
        </w:tc>
        <w:sdt>
          <w:sdtPr>
            <w:rPr>
              <w:b/>
              <w:bCs/>
            </w:rPr>
            <w:id w:val="-1942832894"/>
            <w:placeholder>
              <w:docPart w:val="62BC9845FA6745EDB1EC43985E744F70"/>
            </w:placeholder>
            <w:showingPlcHdr/>
            <w:text/>
          </w:sdtPr>
          <w:sdtEndPr/>
          <w:sdtContent>
            <w:tc>
              <w:tcPr>
                <w:tcW w:w="777" w:type="pct"/>
              </w:tcPr>
              <w:p w14:paraId="576B9A66" w14:textId="767D7A05" w:rsidR="00A44603" w:rsidRPr="00B50151" w:rsidRDefault="00AE4430" w:rsidP="00906045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-1144589065"/>
            <w:placeholder>
              <w:docPart w:val="E4384B725D9C4766B07FAE8CF9926A51"/>
            </w:placeholder>
            <w:showingPlcHdr/>
            <w:text/>
          </w:sdtPr>
          <w:sdtEndPr/>
          <w:sdtContent>
            <w:tc>
              <w:tcPr>
                <w:tcW w:w="730" w:type="pct"/>
              </w:tcPr>
              <w:p w14:paraId="560F187D" w14:textId="135B420B" w:rsidR="00A44603" w:rsidRPr="00B50151" w:rsidRDefault="00AE4430" w:rsidP="00906045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1933931381"/>
            <w:placeholder>
              <w:docPart w:val="0423FD9A3F264F618192E71118C8FEFB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1C2B60A8" w14:textId="5560AA7D" w:rsidR="00A44603" w:rsidRPr="00B50151" w:rsidRDefault="00AE4430" w:rsidP="00906045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bCs/>
            </w:rPr>
            <w:id w:val="485518967"/>
            <w:placeholder>
              <w:docPart w:val="50DA8D0041CA4A7A9EC2B88E5E19BB6A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4727E06D" w14:textId="0A707CE7" w:rsidR="00A44603" w:rsidRPr="00B50151" w:rsidRDefault="00AE4430" w:rsidP="00906045">
                <w:pPr>
                  <w:pStyle w:val="Tablecopy"/>
                  <w:spacing w:before="120" w:after="120"/>
                  <w:rPr>
                    <w:b/>
                    <w:bCs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9C94062" w14:textId="77777777" w:rsidR="00075F10" w:rsidRDefault="00075F10" w:rsidP="00960E1D"/>
    <w:p w14:paraId="2503DB6F" w14:textId="31C2AE27" w:rsidR="006A3848" w:rsidRDefault="0085709C" w:rsidP="008F38E2">
      <w:pPr>
        <w:rPr>
          <w:b/>
          <w:bCs/>
        </w:rPr>
      </w:pPr>
      <w:r w:rsidRPr="00FB532C">
        <w:rPr>
          <w:color w:val="0070C0"/>
        </w:rPr>
        <w:t>Upon</w:t>
      </w:r>
      <w:r w:rsidR="00E06536" w:rsidRPr="00FB532C">
        <w:rPr>
          <w:color w:val="0070C0"/>
        </w:rPr>
        <w:t xml:space="preserve"> completion of this form, please submit the report </w:t>
      </w:r>
      <w:r w:rsidR="005A1C4A">
        <w:rPr>
          <w:color w:val="0070C0"/>
        </w:rPr>
        <w:t>for the att</w:t>
      </w:r>
      <w:r w:rsidR="00595D62">
        <w:rPr>
          <w:color w:val="0070C0"/>
        </w:rPr>
        <w:t>e</w:t>
      </w:r>
      <w:r w:rsidR="005A1C4A">
        <w:rPr>
          <w:color w:val="0070C0"/>
        </w:rPr>
        <w:t xml:space="preserve">ntion of </w:t>
      </w:r>
      <w:r w:rsidR="00595D62">
        <w:rPr>
          <w:color w:val="0070C0"/>
        </w:rPr>
        <w:t xml:space="preserve">Ann Stewart </w:t>
      </w:r>
      <w:r w:rsidR="00E06536" w:rsidRPr="00FB532C">
        <w:rPr>
          <w:color w:val="0070C0"/>
        </w:rPr>
        <w:t>electronically to</w:t>
      </w:r>
      <w:r w:rsidR="00FB532C" w:rsidRPr="00FB532C">
        <w:rPr>
          <w:color w:val="0070C0"/>
        </w:rPr>
        <w:t xml:space="preserve">: </w:t>
      </w:r>
      <w:hyperlink r:id="rId10" w:history="1">
        <w:r w:rsidR="00FB532C" w:rsidRPr="00FB532C">
          <w:rPr>
            <w:rStyle w:val="Hyperlink"/>
            <w:color w:val="0070C0"/>
          </w:rPr>
          <w:t>Floodmap@ses.tas.gov.au</w:t>
        </w:r>
      </w:hyperlink>
      <w:r w:rsidR="00FB532C" w:rsidRPr="00FB532C">
        <w:rPr>
          <w:color w:val="0070C0"/>
        </w:rPr>
        <w:t xml:space="preserve"> </w:t>
      </w:r>
    </w:p>
    <w:p w14:paraId="2005E9AC" w14:textId="77777777" w:rsidR="006A3848" w:rsidRPr="006A3848" w:rsidRDefault="006A3848" w:rsidP="006A3848"/>
    <w:sectPr w:rsidR="006A3848" w:rsidRPr="006A3848" w:rsidSect="008B274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47" w:right="1418" w:bottom="1418" w:left="1418" w:header="284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50234" w14:textId="77777777" w:rsidR="00E71D10" w:rsidRDefault="00E71D10" w:rsidP="00BD0AF7">
      <w:pPr>
        <w:spacing w:after="0" w:line="240" w:lineRule="auto"/>
      </w:pPr>
      <w:r>
        <w:separator/>
      </w:r>
    </w:p>
  </w:endnote>
  <w:endnote w:type="continuationSeparator" w:id="0">
    <w:p w14:paraId="79EECDE6" w14:textId="77777777" w:rsidR="00E71D10" w:rsidRDefault="00E71D10" w:rsidP="00BD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0FBD1" w14:textId="77777777" w:rsidR="00EE4AFB" w:rsidRDefault="00EE4A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8293894"/>
      <w:docPartObj>
        <w:docPartGallery w:val="Page Numbers (Bottom of Page)"/>
        <w:docPartUnique/>
      </w:docPartObj>
    </w:sdtPr>
    <w:sdtEndPr/>
    <w:sdtContent>
      <w:p w14:paraId="20461378" w14:textId="2449E42C" w:rsidR="000B3096" w:rsidRPr="005B6B5A" w:rsidRDefault="000B3096" w:rsidP="00833A2B">
        <w:pPr>
          <w:pStyle w:val="Footer"/>
          <w:rPr>
            <w:color w:val="FFFFFF" w:themeColor="background1"/>
          </w:rPr>
        </w:pPr>
      </w:p>
      <w:p w14:paraId="3B659D57" w14:textId="77777777" w:rsidR="000B3096" w:rsidRPr="008D12CF" w:rsidRDefault="000B3096" w:rsidP="00833A2B">
        <w:pPr>
          <w:pStyle w:val="Footer"/>
        </w:pPr>
      </w:p>
      <w:p w14:paraId="4451D5AB" w14:textId="77777777" w:rsidR="00833A2B" w:rsidRPr="00CC7EF7" w:rsidRDefault="00833A2B" w:rsidP="00833A2B">
        <w:pPr>
          <w:pStyle w:val="Footer"/>
          <w:rPr>
            <w:color w:val="0078AA"/>
          </w:rPr>
        </w:pPr>
        <w:r w:rsidRPr="000C0D79">
          <w:rPr>
            <w:color w:val="E16F10"/>
          </w:rPr>
          <w:t>—</w:t>
        </w:r>
        <w:r w:rsidRPr="00CC7EF7">
          <w:rPr>
            <w:color w:val="0078AA"/>
          </w:rPr>
          <w:t xml:space="preserve"> </w:t>
        </w:r>
      </w:p>
      <w:p w14:paraId="127ECA67" w14:textId="581C2B60" w:rsidR="000B3096" w:rsidRPr="00833A2B" w:rsidRDefault="008A2404" w:rsidP="006A3848">
        <w:pPr>
          <w:pStyle w:val="Footer"/>
        </w:pPr>
        <w:r>
          <w:t>T</w:t>
        </w:r>
        <w:r w:rsidR="00140768">
          <w:t>FMP</w:t>
        </w:r>
        <w:r>
          <w:t xml:space="preserve"> Stage 3 – Detailed Flood Studies Grant Program – Quarterly Reporting Form</w:t>
        </w:r>
        <w:r w:rsidR="006A3848">
          <w:t xml:space="preserve"> </w:t>
        </w:r>
        <w:r w:rsidR="006A3848">
          <w:t>[</w:t>
        </w:r>
        <w:r w:rsidR="00EE4AFB" w:rsidRPr="00EE4AFB">
          <w:t>30/10</w:t>
        </w:r>
        <w:r w:rsidR="006B2217">
          <w:t>/</w:t>
        </w:r>
        <w:r w:rsidR="00EE4AFB" w:rsidRPr="00EE4AFB">
          <w:t>2026 – version 1</w:t>
        </w:r>
        <w:r w:rsidR="006A3848">
          <w:t>]</w:t>
        </w:r>
        <w:r w:rsidR="006A3848" w:rsidRPr="005F11C3">
          <w:tab/>
        </w:r>
        <w:r w:rsidR="006A3848" w:rsidRPr="005F11C3">
          <w:tab/>
        </w:r>
        <w:sdt>
          <w:sdtPr>
            <w:id w:val="55505432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6A3848" w:rsidRPr="005F11C3">
                  <w:t xml:space="preserve">Page </w:t>
                </w:r>
                <w:r w:rsidR="006A3848" w:rsidRPr="005F11C3">
                  <w:fldChar w:fldCharType="begin"/>
                </w:r>
                <w:r w:rsidR="006A3848" w:rsidRPr="005F11C3">
                  <w:instrText xml:space="preserve"> PAGE </w:instrText>
                </w:r>
                <w:r w:rsidR="006A3848" w:rsidRPr="005F11C3">
                  <w:fldChar w:fldCharType="separate"/>
                </w:r>
                <w:r w:rsidR="006A3848">
                  <w:t>2</w:t>
                </w:r>
                <w:r w:rsidR="006A3848" w:rsidRPr="005F11C3">
                  <w:fldChar w:fldCharType="end"/>
                </w:r>
                <w:r w:rsidR="006A3848" w:rsidRPr="005F11C3">
                  <w:t xml:space="preserve"> of </w:t>
                </w:r>
                <w:fldSimple w:instr=" NUMPAGES  ">
                  <w:r w:rsidR="006A3848">
                    <w:t>4</w:t>
                  </w:r>
                </w:fldSimple>
              </w:sdtContent>
            </w:sdt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5F9F" w14:textId="77777777" w:rsidR="000B3096" w:rsidRDefault="000B3096" w:rsidP="000B3096">
    <w:pPr>
      <w:pStyle w:val="FooterDepartmentdivisionunitnameCover"/>
      <w:spacing w:line="180" w:lineRule="exact"/>
      <w:rPr>
        <w:color w:val="FFFFFF" w:themeColor="background1"/>
      </w:rPr>
    </w:pPr>
  </w:p>
  <w:p w14:paraId="721C1926" w14:textId="77777777" w:rsidR="000B3096" w:rsidRDefault="000B3096" w:rsidP="000B3096">
    <w:pPr>
      <w:pStyle w:val="FooterDepartmentdivisionunitnameCover"/>
      <w:spacing w:line="180" w:lineRule="exact"/>
      <w:rPr>
        <w:color w:val="FFFFFF" w:themeColor="background1"/>
      </w:rPr>
    </w:pPr>
  </w:p>
  <w:p w14:paraId="3AFDB517" w14:textId="77777777" w:rsidR="000B3096" w:rsidRPr="001277B8" w:rsidRDefault="00B500C9" w:rsidP="000B3096">
    <w:pPr>
      <w:pStyle w:val="FooterDepartmentdivisionunitnameCover"/>
      <w:spacing w:line="180" w:lineRule="exact"/>
      <w:rPr>
        <w:color w:val="FFFFFF" w:themeColor="background1"/>
      </w:rPr>
    </w:pPr>
    <w:r>
      <w:br/>
    </w:r>
  </w:p>
  <w:p w14:paraId="32190C72" w14:textId="41F9E7CE" w:rsidR="006A3848" w:rsidRPr="005F11C3" w:rsidRDefault="008A2404" w:rsidP="006A3848">
    <w:pPr>
      <w:pStyle w:val="FooterDepartmentdivisionunitnameCover"/>
      <w:spacing w:line="220" w:lineRule="exact"/>
      <w:rPr>
        <w:color w:val="FFFFFF" w:themeColor="background1"/>
      </w:rPr>
    </w:pPr>
    <w:r>
      <w:t>Flood Risk Unit</w:t>
    </w:r>
    <w:r w:rsidR="006A3848">
      <w:br/>
    </w:r>
    <w:r w:rsidR="006A3848" w:rsidRPr="00904EFB">
      <w:rPr>
        <w:color w:val="E16F10"/>
      </w:rPr>
      <w:t>—</w:t>
    </w:r>
  </w:p>
  <w:p w14:paraId="05FF4A22" w14:textId="77777777" w:rsidR="00540EB6" w:rsidRPr="006A3848" w:rsidRDefault="000C0D79" w:rsidP="006A3848">
    <w:pPr>
      <w:pStyle w:val="Footer"/>
    </w:pPr>
    <w:r>
      <w:t>State Emergency Service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E8CE4" w14:textId="77777777" w:rsidR="00E71D10" w:rsidRDefault="00E71D10" w:rsidP="00BD0AF7">
      <w:pPr>
        <w:spacing w:after="0" w:line="240" w:lineRule="auto"/>
      </w:pPr>
      <w:r>
        <w:separator/>
      </w:r>
    </w:p>
  </w:footnote>
  <w:footnote w:type="continuationSeparator" w:id="0">
    <w:p w14:paraId="206C5DA3" w14:textId="77777777" w:rsidR="00E71D10" w:rsidRDefault="00E71D10" w:rsidP="00BD0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7ED3D" w14:textId="77777777" w:rsidR="00EE4AFB" w:rsidRDefault="00EE4A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7F2C" w14:textId="77777777" w:rsidR="00833A2B" w:rsidRDefault="00833A2B" w:rsidP="008B2742">
    <w:pPr>
      <w:pStyle w:val="Header"/>
    </w:pPr>
  </w:p>
  <w:p w14:paraId="2C7F8E75" w14:textId="77777777" w:rsidR="00833A2B" w:rsidRDefault="00833A2B" w:rsidP="008B2742">
    <w:pPr>
      <w:pStyle w:val="Header"/>
    </w:pPr>
  </w:p>
  <w:p w14:paraId="3488DF51" w14:textId="77777777" w:rsidR="008D12CF" w:rsidRDefault="008D12CF" w:rsidP="008B2742">
    <w:pPr>
      <w:pStyle w:val="Header"/>
    </w:pPr>
  </w:p>
  <w:p w14:paraId="01EC04D7" w14:textId="77777777" w:rsidR="008D12CF" w:rsidRDefault="008D12CF" w:rsidP="008B2742">
    <w:pPr>
      <w:pStyle w:val="Header"/>
    </w:pPr>
  </w:p>
  <w:p w14:paraId="56825A7C" w14:textId="77777777" w:rsidR="008D12CF" w:rsidRDefault="008D12CF" w:rsidP="008B27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AC2F" w14:textId="77777777" w:rsidR="008B2742" w:rsidRDefault="008B2742" w:rsidP="008B2742">
    <w:pPr>
      <w:pStyle w:val="Header"/>
    </w:pPr>
    <w:r w:rsidRPr="009D6BFA">
      <w:rPr>
        <w:highlight w:val="yellow"/>
      </w:rPr>
      <w:drawing>
        <wp:anchor distT="0" distB="0" distL="114300" distR="114300" simplePos="0" relativeHeight="251667456" behindDoc="1" locked="0" layoutInCell="1" allowOverlap="1" wp14:anchorId="00BC9DB0" wp14:editId="0FA937CA">
          <wp:simplePos x="0" y="0"/>
          <wp:positionH relativeFrom="column">
            <wp:posOffset>4799965</wp:posOffset>
          </wp:positionH>
          <wp:positionV relativeFrom="paragraph">
            <wp:posOffset>72390</wp:posOffset>
          </wp:positionV>
          <wp:extent cx="897255" cy="1332230"/>
          <wp:effectExtent l="0" t="0" r="0" b="1270"/>
          <wp:wrapTight wrapText="bothSides">
            <wp:wrapPolygon edited="0">
              <wp:start x="8713" y="0"/>
              <wp:lineTo x="6420" y="1853"/>
              <wp:lineTo x="5962" y="3398"/>
              <wp:lineTo x="6420" y="4942"/>
              <wp:lineTo x="3669" y="6486"/>
              <wp:lineTo x="0" y="9266"/>
              <wp:lineTo x="0" y="18532"/>
              <wp:lineTo x="1376" y="19767"/>
              <wp:lineTo x="5503" y="21312"/>
              <wp:lineTo x="5962" y="21312"/>
              <wp:lineTo x="15134" y="21312"/>
              <wp:lineTo x="15592" y="21312"/>
              <wp:lineTo x="19720" y="19767"/>
              <wp:lineTo x="21096" y="18532"/>
              <wp:lineTo x="21096" y="9266"/>
              <wp:lineTo x="17427" y="6486"/>
              <wp:lineTo x="15592" y="4015"/>
              <wp:lineTo x="14675" y="1853"/>
              <wp:lineTo x="12382" y="0"/>
              <wp:lineTo x="8713" y="0"/>
            </wp:wrapPolygon>
          </wp:wrapTight>
          <wp:docPr id="1508974773" name="Picture 4">
            <a:extLst xmlns:a="http://schemas.openxmlformats.org/drawingml/2006/main">
              <a:ext uri="{FF2B5EF4-FFF2-40B4-BE49-F238E27FC236}">
                <a16:creationId xmlns:a16="http://schemas.microsoft.com/office/drawing/2014/main" id="{155CF956-1671-49FF-670C-41F92394F62B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8974773" name="Picture 4">
                    <a:extLst>
                      <a:ext uri="{FF2B5EF4-FFF2-40B4-BE49-F238E27FC236}">
                        <a16:creationId xmlns:a16="http://schemas.microsoft.com/office/drawing/2014/main" id="{155CF956-1671-49FF-670C-41F92394F62B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133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87597" w14:textId="77777777" w:rsidR="00BB5478" w:rsidRDefault="00BB5478" w:rsidP="008B2742">
    <w:pPr>
      <w:pStyle w:val="Header"/>
    </w:pPr>
  </w:p>
  <w:p w14:paraId="74E41F0F" w14:textId="77777777" w:rsidR="008B2742" w:rsidRDefault="008B2742" w:rsidP="008B2742">
    <w:pPr>
      <w:pStyle w:val="Header"/>
    </w:pPr>
  </w:p>
  <w:p w14:paraId="6E88705E" w14:textId="77777777" w:rsidR="008B2742" w:rsidRDefault="008B2742" w:rsidP="008B27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D51AE4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B29C92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0C1A8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26D339C"/>
    <w:multiLevelType w:val="hybridMultilevel"/>
    <w:tmpl w:val="76E4AC94"/>
    <w:lvl w:ilvl="0" w:tplc="5942B51A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7512E"/>
    <w:multiLevelType w:val="hybridMultilevel"/>
    <w:tmpl w:val="C6AA1AC4"/>
    <w:lvl w:ilvl="0" w:tplc="34644A9E">
      <w:start w:val="1"/>
      <w:numFmt w:val="bullet"/>
      <w:pStyle w:val="BulletsLevel1"/>
      <w:lvlText w:val=""/>
      <w:lvlJc w:val="left"/>
      <w:pPr>
        <w:ind w:left="659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22384"/>
    <w:multiLevelType w:val="hybridMultilevel"/>
    <w:tmpl w:val="7968FE42"/>
    <w:lvl w:ilvl="0" w:tplc="EFD8D788">
      <w:start w:val="1"/>
      <w:numFmt w:val="bullet"/>
      <w:pStyle w:val="Bullet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56D25"/>
    <w:multiLevelType w:val="hybridMultilevel"/>
    <w:tmpl w:val="BD06408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15E8"/>
    <w:multiLevelType w:val="hybridMultilevel"/>
    <w:tmpl w:val="2A3818D2"/>
    <w:lvl w:ilvl="0" w:tplc="A38A546C">
      <w:start w:val="1"/>
      <w:numFmt w:val="bullet"/>
      <w:pStyle w:val="BulletL3"/>
      <w:lvlText w:val="-"/>
      <w:lvlJc w:val="left"/>
      <w:pPr>
        <w:ind w:left="1778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9156A88"/>
    <w:multiLevelType w:val="multilevel"/>
    <w:tmpl w:val="E5D267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umberlistL2"/>
      <w:lvlText w:val="%1.%2."/>
      <w:lvlJc w:val="left"/>
      <w:pPr>
        <w:ind w:left="792" w:hanging="432"/>
      </w:pPr>
    </w:lvl>
    <w:lvl w:ilvl="2">
      <w:start w:val="1"/>
      <w:numFmt w:val="decimal"/>
      <w:pStyle w:val="Numberlist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E1C1533"/>
    <w:multiLevelType w:val="multilevel"/>
    <w:tmpl w:val="F76A2AE0"/>
    <w:styleLink w:val="CurrentList1"/>
    <w:lvl w:ilvl="0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5DC759FC"/>
    <w:multiLevelType w:val="multilevel"/>
    <w:tmpl w:val="8C1A68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66B58F7"/>
    <w:multiLevelType w:val="hybridMultilevel"/>
    <w:tmpl w:val="7F92A0EC"/>
    <w:lvl w:ilvl="0" w:tplc="1AB28324">
      <w:start w:val="1"/>
      <w:numFmt w:val="bullet"/>
      <w:pStyle w:val="BulletL2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6B86610"/>
    <w:multiLevelType w:val="multilevel"/>
    <w:tmpl w:val="86DC0ADA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8E07FEE"/>
    <w:multiLevelType w:val="hybridMultilevel"/>
    <w:tmpl w:val="C71636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81C02">
      <w:start w:val="1"/>
      <w:numFmt w:val="bullet"/>
      <w:pStyle w:val="Bulletlevel2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555ED5"/>
    <w:multiLevelType w:val="multilevel"/>
    <w:tmpl w:val="33ACC6A2"/>
    <w:lvl w:ilvl="0">
      <w:start w:val="1"/>
      <w:numFmt w:val="decimal"/>
      <w:pStyle w:val="NumberlistL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6643098">
    <w:abstractNumId w:val="4"/>
  </w:num>
  <w:num w:numId="2" w16cid:durableId="1971204888">
    <w:abstractNumId w:val="6"/>
  </w:num>
  <w:num w:numId="3" w16cid:durableId="589579785">
    <w:abstractNumId w:val="13"/>
  </w:num>
  <w:num w:numId="4" w16cid:durableId="396364326">
    <w:abstractNumId w:val="5"/>
  </w:num>
  <w:num w:numId="5" w16cid:durableId="18822700">
    <w:abstractNumId w:val="11"/>
  </w:num>
  <w:num w:numId="6" w16cid:durableId="90667290">
    <w:abstractNumId w:val="7"/>
  </w:num>
  <w:num w:numId="7" w16cid:durableId="948122419">
    <w:abstractNumId w:val="1"/>
  </w:num>
  <w:num w:numId="8" w16cid:durableId="1656833321">
    <w:abstractNumId w:val="12"/>
  </w:num>
  <w:num w:numId="9" w16cid:durableId="529490499">
    <w:abstractNumId w:val="0"/>
  </w:num>
  <w:num w:numId="10" w16cid:durableId="1380325260">
    <w:abstractNumId w:val="12"/>
  </w:num>
  <w:num w:numId="11" w16cid:durableId="1797407731">
    <w:abstractNumId w:val="2"/>
  </w:num>
  <w:num w:numId="12" w16cid:durableId="1597010386">
    <w:abstractNumId w:val="12"/>
  </w:num>
  <w:num w:numId="13" w16cid:durableId="1161774435">
    <w:abstractNumId w:val="14"/>
  </w:num>
  <w:num w:numId="14" w16cid:durableId="413205355">
    <w:abstractNumId w:val="8"/>
  </w:num>
  <w:num w:numId="15" w16cid:durableId="1140732817">
    <w:abstractNumId w:val="8"/>
  </w:num>
  <w:num w:numId="16" w16cid:durableId="1884638788">
    <w:abstractNumId w:val="3"/>
  </w:num>
  <w:num w:numId="17" w16cid:durableId="1872646494">
    <w:abstractNumId w:val="9"/>
  </w:num>
  <w:num w:numId="18" w16cid:durableId="13830974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443204">
    <w:abstractNumId w:val="5"/>
  </w:num>
  <w:num w:numId="20" w16cid:durableId="437339017">
    <w:abstractNumId w:val="11"/>
  </w:num>
  <w:num w:numId="21" w16cid:durableId="847215184">
    <w:abstractNumId w:val="7"/>
  </w:num>
  <w:num w:numId="22" w16cid:durableId="420569356">
    <w:abstractNumId w:val="12"/>
  </w:num>
  <w:num w:numId="23" w16cid:durableId="1628470719">
    <w:abstractNumId w:val="10"/>
  </w:num>
  <w:num w:numId="24" w16cid:durableId="1610904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AE"/>
    <w:rsid w:val="00005027"/>
    <w:rsid w:val="000050BB"/>
    <w:rsid w:val="000067B6"/>
    <w:rsid w:val="00007F74"/>
    <w:rsid w:val="000114C6"/>
    <w:rsid w:val="00016C7E"/>
    <w:rsid w:val="000204FF"/>
    <w:rsid w:val="00043209"/>
    <w:rsid w:val="0005101E"/>
    <w:rsid w:val="0005571D"/>
    <w:rsid w:val="00064DCA"/>
    <w:rsid w:val="000716B6"/>
    <w:rsid w:val="00075F10"/>
    <w:rsid w:val="00081364"/>
    <w:rsid w:val="000827D0"/>
    <w:rsid w:val="000A0E30"/>
    <w:rsid w:val="000A39B6"/>
    <w:rsid w:val="000B0CD1"/>
    <w:rsid w:val="000B3096"/>
    <w:rsid w:val="000C0D79"/>
    <w:rsid w:val="000D05AD"/>
    <w:rsid w:val="000D2C4D"/>
    <w:rsid w:val="000D3AC9"/>
    <w:rsid w:val="000F4C0F"/>
    <w:rsid w:val="001103EC"/>
    <w:rsid w:val="00117FB6"/>
    <w:rsid w:val="001314BC"/>
    <w:rsid w:val="00133A10"/>
    <w:rsid w:val="00140768"/>
    <w:rsid w:val="001535F5"/>
    <w:rsid w:val="00160AAE"/>
    <w:rsid w:val="00163B0B"/>
    <w:rsid w:val="00174D11"/>
    <w:rsid w:val="00175D15"/>
    <w:rsid w:val="00181FFE"/>
    <w:rsid w:val="0018475D"/>
    <w:rsid w:val="00192E48"/>
    <w:rsid w:val="001A71F1"/>
    <w:rsid w:val="001B5EE8"/>
    <w:rsid w:val="001B6AA1"/>
    <w:rsid w:val="001C7B02"/>
    <w:rsid w:val="001F7490"/>
    <w:rsid w:val="00204939"/>
    <w:rsid w:val="0024245F"/>
    <w:rsid w:val="0025130E"/>
    <w:rsid w:val="0025255A"/>
    <w:rsid w:val="002623EA"/>
    <w:rsid w:val="0026444D"/>
    <w:rsid w:val="0027622B"/>
    <w:rsid w:val="00297F6C"/>
    <w:rsid w:val="002B3394"/>
    <w:rsid w:val="002B6935"/>
    <w:rsid w:val="002C1F8C"/>
    <w:rsid w:val="002C3F57"/>
    <w:rsid w:val="002D12FB"/>
    <w:rsid w:val="002D222D"/>
    <w:rsid w:val="002D7078"/>
    <w:rsid w:val="002E68B1"/>
    <w:rsid w:val="00321351"/>
    <w:rsid w:val="00330C07"/>
    <w:rsid w:val="0034592B"/>
    <w:rsid w:val="00353E0B"/>
    <w:rsid w:val="003603EF"/>
    <w:rsid w:val="00364781"/>
    <w:rsid w:val="003749DA"/>
    <w:rsid w:val="00375F39"/>
    <w:rsid w:val="003813E5"/>
    <w:rsid w:val="003A54FA"/>
    <w:rsid w:val="003A72A2"/>
    <w:rsid w:val="003B2586"/>
    <w:rsid w:val="003B440B"/>
    <w:rsid w:val="003C79F5"/>
    <w:rsid w:val="003F68AF"/>
    <w:rsid w:val="00400087"/>
    <w:rsid w:val="0041111D"/>
    <w:rsid w:val="0042056D"/>
    <w:rsid w:val="00421B3F"/>
    <w:rsid w:val="004254B9"/>
    <w:rsid w:val="0043603E"/>
    <w:rsid w:val="0043635E"/>
    <w:rsid w:val="00441D38"/>
    <w:rsid w:val="004433C1"/>
    <w:rsid w:val="00447BD4"/>
    <w:rsid w:val="00452B01"/>
    <w:rsid w:val="004551F7"/>
    <w:rsid w:val="00456080"/>
    <w:rsid w:val="00464ECB"/>
    <w:rsid w:val="00472F4C"/>
    <w:rsid w:val="0047319F"/>
    <w:rsid w:val="00484576"/>
    <w:rsid w:val="0049602C"/>
    <w:rsid w:val="004C000F"/>
    <w:rsid w:val="004C07C9"/>
    <w:rsid w:val="004D1750"/>
    <w:rsid w:val="004D1E00"/>
    <w:rsid w:val="004D202A"/>
    <w:rsid w:val="004D3811"/>
    <w:rsid w:val="004D5B68"/>
    <w:rsid w:val="004D7DE0"/>
    <w:rsid w:val="004F0908"/>
    <w:rsid w:val="004F288C"/>
    <w:rsid w:val="00512870"/>
    <w:rsid w:val="00515276"/>
    <w:rsid w:val="00517409"/>
    <w:rsid w:val="00530B09"/>
    <w:rsid w:val="00540EB6"/>
    <w:rsid w:val="00545338"/>
    <w:rsid w:val="00552120"/>
    <w:rsid w:val="005574F1"/>
    <w:rsid w:val="0057265B"/>
    <w:rsid w:val="00582377"/>
    <w:rsid w:val="0059331B"/>
    <w:rsid w:val="00595D62"/>
    <w:rsid w:val="005A1C4A"/>
    <w:rsid w:val="005A3664"/>
    <w:rsid w:val="005B29E3"/>
    <w:rsid w:val="005B3569"/>
    <w:rsid w:val="005B6B5A"/>
    <w:rsid w:val="005C5590"/>
    <w:rsid w:val="005D1F05"/>
    <w:rsid w:val="005E093E"/>
    <w:rsid w:val="005E2690"/>
    <w:rsid w:val="005F2CFF"/>
    <w:rsid w:val="00601C97"/>
    <w:rsid w:val="00635C51"/>
    <w:rsid w:val="00650D3D"/>
    <w:rsid w:val="00653335"/>
    <w:rsid w:val="006606A4"/>
    <w:rsid w:val="00663B53"/>
    <w:rsid w:val="006653CD"/>
    <w:rsid w:val="00667398"/>
    <w:rsid w:val="00670ECE"/>
    <w:rsid w:val="006A3848"/>
    <w:rsid w:val="006A449F"/>
    <w:rsid w:val="006B2217"/>
    <w:rsid w:val="006C05C9"/>
    <w:rsid w:val="006D1321"/>
    <w:rsid w:val="006D30BD"/>
    <w:rsid w:val="006E3953"/>
    <w:rsid w:val="006E6FA2"/>
    <w:rsid w:val="006E7192"/>
    <w:rsid w:val="006E71F6"/>
    <w:rsid w:val="00740C39"/>
    <w:rsid w:val="007605E1"/>
    <w:rsid w:val="007637ED"/>
    <w:rsid w:val="00765D6C"/>
    <w:rsid w:val="00774FCA"/>
    <w:rsid w:val="00781449"/>
    <w:rsid w:val="007A4530"/>
    <w:rsid w:val="007B4C39"/>
    <w:rsid w:val="007C2716"/>
    <w:rsid w:val="007C4A8F"/>
    <w:rsid w:val="007D249F"/>
    <w:rsid w:val="007E4637"/>
    <w:rsid w:val="007E4689"/>
    <w:rsid w:val="007E4A97"/>
    <w:rsid w:val="007E6813"/>
    <w:rsid w:val="0081120A"/>
    <w:rsid w:val="00821488"/>
    <w:rsid w:val="00827A10"/>
    <w:rsid w:val="0083141A"/>
    <w:rsid w:val="00831F39"/>
    <w:rsid w:val="00833A2B"/>
    <w:rsid w:val="00844BE6"/>
    <w:rsid w:val="00852DBD"/>
    <w:rsid w:val="0085709C"/>
    <w:rsid w:val="00865678"/>
    <w:rsid w:val="00866ACB"/>
    <w:rsid w:val="0086711A"/>
    <w:rsid w:val="00874586"/>
    <w:rsid w:val="00891E13"/>
    <w:rsid w:val="008A2404"/>
    <w:rsid w:val="008B2742"/>
    <w:rsid w:val="008C0033"/>
    <w:rsid w:val="008C3FD2"/>
    <w:rsid w:val="008C5385"/>
    <w:rsid w:val="008C53F1"/>
    <w:rsid w:val="008D12CF"/>
    <w:rsid w:val="008E090E"/>
    <w:rsid w:val="008E163A"/>
    <w:rsid w:val="008E2C70"/>
    <w:rsid w:val="008E40F0"/>
    <w:rsid w:val="008E6A06"/>
    <w:rsid w:val="008F05B0"/>
    <w:rsid w:val="008F2D2F"/>
    <w:rsid w:val="008F38E2"/>
    <w:rsid w:val="008F601E"/>
    <w:rsid w:val="00904EFB"/>
    <w:rsid w:val="0092213B"/>
    <w:rsid w:val="009423EC"/>
    <w:rsid w:val="00945CE8"/>
    <w:rsid w:val="00947BC0"/>
    <w:rsid w:val="00950DB8"/>
    <w:rsid w:val="00952DC6"/>
    <w:rsid w:val="00952E97"/>
    <w:rsid w:val="00960E1D"/>
    <w:rsid w:val="00961773"/>
    <w:rsid w:val="009720CE"/>
    <w:rsid w:val="00975293"/>
    <w:rsid w:val="00984E38"/>
    <w:rsid w:val="00987FA6"/>
    <w:rsid w:val="00990420"/>
    <w:rsid w:val="00996D62"/>
    <w:rsid w:val="009A3852"/>
    <w:rsid w:val="009D16D1"/>
    <w:rsid w:val="009D18A2"/>
    <w:rsid w:val="009D6BFA"/>
    <w:rsid w:val="009F0C39"/>
    <w:rsid w:val="00A2725B"/>
    <w:rsid w:val="00A31B9D"/>
    <w:rsid w:val="00A44603"/>
    <w:rsid w:val="00A66833"/>
    <w:rsid w:val="00A8241F"/>
    <w:rsid w:val="00A832EB"/>
    <w:rsid w:val="00A83DD9"/>
    <w:rsid w:val="00A96A6F"/>
    <w:rsid w:val="00AB08AB"/>
    <w:rsid w:val="00AB3F5E"/>
    <w:rsid w:val="00AD1270"/>
    <w:rsid w:val="00AE18EF"/>
    <w:rsid w:val="00AE2FA8"/>
    <w:rsid w:val="00AE4430"/>
    <w:rsid w:val="00AE6E22"/>
    <w:rsid w:val="00AF294A"/>
    <w:rsid w:val="00AF37E6"/>
    <w:rsid w:val="00B07EBE"/>
    <w:rsid w:val="00B11C1D"/>
    <w:rsid w:val="00B2209C"/>
    <w:rsid w:val="00B33B13"/>
    <w:rsid w:val="00B45058"/>
    <w:rsid w:val="00B500C9"/>
    <w:rsid w:val="00B50151"/>
    <w:rsid w:val="00B67B16"/>
    <w:rsid w:val="00B70C27"/>
    <w:rsid w:val="00B76127"/>
    <w:rsid w:val="00B77468"/>
    <w:rsid w:val="00B90D66"/>
    <w:rsid w:val="00B95C38"/>
    <w:rsid w:val="00BB5478"/>
    <w:rsid w:val="00BB59A2"/>
    <w:rsid w:val="00BB7D37"/>
    <w:rsid w:val="00BC69F9"/>
    <w:rsid w:val="00BD0AF7"/>
    <w:rsid w:val="00BE1C00"/>
    <w:rsid w:val="00BF129F"/>
    <w:rsid w:val="00C01405"/>
    <w:rsid w:val="00C03F27"/>
    <w:rsid w:val="00C108FC"/>
    <w:rsid w:val="00C150B3"/>
    <w:rsid w:val="00C30192"/>
    <w:rsid w:val="00C35AE5"/>
    <w:rsid w:val="00C54EF9"/>
    <w:rsid w:val="00C6020A"/>
    <w:rsid w:val="00C90198"/>
    <w:rsid w:val="00C9201A"/>
    <w:rsid w:val="00CA36E3"/>
    <w:rsid w:val="00CB2738"/>
    <w:rsid w:val="00CC4A79"/>
    <w:rsid w:val="00CC59AA"/>
    <w:rsid w:val="00CC7EF7"/>
    <w:rsid w:val="00CF5D40"/>
    <w:rsid w:val="00D4032D"/>
    <w:rsid w:val="00D42043"/>
    <w:rsid w:val="00D60C5A"/>
    <w:rsid w:val="00D61168"/>
    <w:rsid w:val="00D815FE"/>
    <w:rsid w:val="00D818F7"/>
    <w:rsid w:val="00D9230B"/>
    <w:rsid w:val="00DA6B55"/>
    <w:rsid w:val="00DB3404"/>
    <w:rsid w:val="00DB7801"/>
    <w:rsid w:val="00DC00D2"/>
    <w:rsid w:val="00DC7067"/>
    <w:rsid w:val="00DD0D3B"/>
    <w:rsid w:val="00DD695D"/>
    <w:rsid w:val="00DE2B04"/>
    <w:rsid w:val="00E048B1"/>
    <w:rsid w:val="00E051F2"/>
    <w:rsid w:val="00E05CC0"/>
    <w:rsid w:val="00E06536"/>
    <w:rsid w:val="00E109A3"/>
    <w:rsid w:val="00E136C8"/>
    <w:rsid w:val="00E169C2"/>
    <w:rsid w:val="00E402D7"/>
    <w:rsid w:val="00E546C7"/>
    <w:rsid w:val="00E563CC"/>
    <w:rsid w:val="00E62A12"/>
    <w:rsid w:val="00E63C0D"/>
    <w:rsid w:val="00E64AC4"/>
    <w:rsid w:val="00E65FE5"/>
    <w:rsid w:val="00E71D10"/>
    <w:rsid w:val="00E804D0"/>
    <w:rsid w:val="00EA5612"/>
    <w:rsid w:val="00EA6F15"/>
    <w:rsid w:val="00EC06B7"/>
    <w:rsid w:val="00ED2ABF"/>
    <w:rsid w:val="00ED2BB3"/>
    <w:rsid w:val="00EE3F8B"/>
    <w:rsid w:val="00EE4AFB"/>
    <w:rsid w:val="00EF37DF"/>
    <w:rsid w:val="00F07A5B"/>
    <w:rsid w:val="00F14D3B"/>
    <w:rsid w:val="00F15EBB"/>
    <w:rsid w:val="00F16B4E"/>
    <w:rsid w:val="00F1703F"/>
    <w:rsid w:val="00F2419C"/>
    <w:rsid w:val="00F513FA"/>
    <w:rsid w:val="00F549A5"/>
    <w:rsid w:val="00F633BA"/>
    <w:rsid w:val="00F76B2A"/>
    <w:rsid w:val="00F7716E"/>
    <w:rsid w:val="00F80166"/>
    <w:rsid w:val="00F9163D"/>
    <w:rsid w:val="00FB2A98"/>
    <w:rsid w:val="00FB4BF5"/>
    <w:rsid w:val="00FB532C"/>
    <w:rsid w:val="00FC3749"/>
    <w:rsid w:val="00FE3A40"/>
    <w:rsid w:val="00FE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3B474D"/>
  <w15:chartTrackingRefBased/>
  <w15:docId w15:val="{A06D4834-A661-42A8-A5B7-BC9F2850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4" w:unhideWhenUsed="1" w:qFormat="1"/>
    <w:lsdException w:name="List Number 3" w:semiHidden="1" w:uiPriority="4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4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12 pt RECOMMENDED"/>
    <w:qFormat/>
    <w:rsid w:val="005574F1"/>
    <w:pPr>
      <w:spacing w:after="120" w:line="264" w:lineRule="auto"/>
    </w:pPr>
    <w:rPr>
      <w:color w:val="1A1A1A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D7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E16F1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D79"/>
    <w:pPr>
      <w:keepNext/>
      <w:keepLines/>
      <w:spacing w:before="240" w:line="240" w:lineRule="auto"/>
      <w:jc w:val="both"/>
      <w:outlineLvl w:val="1"/>
    </w:pPr>
    <w:rPr>
      <w:rFonts w:ascii="Arial" w:eastAsiaTheme="majorEastAsia" w:hAnsi="Arial" w:cs="Arial"/>
      <w:b/>
      <w:color w:val="0078AA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D79"/>
    <w:pPr>
      <w:keepNext/>
      <w:keepLines/>
      <w:spacing w:before="240" w:line="240" w:lineRule="auto"/>
      <w:outlineLvl w:val="2"/>
    </w:pPr>
    <w:rPr>
      <w:rFonts w:asciiTheme="majorHAnsi" w:eastAsiaTheme="majorEastAsia" w:hAnsiTheme="majorHAnsi" w:cstheme="majorBidi"/>
      <w:bCs/>
      <w:color w:val="0078AA"/>
      <w:sz w:val="30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C0D79"/>
    <w:pPr>
      <w:keepNext/>
      <w:keepLines/>
      <w:spacing w:before="240" w:line="240" w:lineRule="auto"/>
      <w:outlineLvl w:val="3"/>
    </w:pPr>
    <w:rPr>
      <w:rFonts w:asciiTheme="majorHAnsi" w:eastAsiaTheme="majorEastAsia" w:hAnsiTheme="majorHAnsi" w:cstheme="majorBidi"/>
      <w:b/>
      <w:iCs/>
      <w:color w:val="4C565C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33A2B"/>
    <w:pPr>
      <w:keepNext/>
      <w:keepLines/>
      <w:spacing w:before="240" w:line="240" w:lineRule="auto"/>
      <w:outlineLvl w:val="4"/>
    </w:pPr>
    <w:rPr>
      <w:rFonts w:asciiTheme="majorHAnsi" w:eastAsiaTheme="majorEastAsia" w:hAnsiTheme="majorHAnsi" w:cstheme="majorBidi"/>
      <w:b/>
      <w:color w:val="4C565C"/>
      <w:szCs w:val="24"/>
    </w:rPr>
  </w:style>
  <w:style w:type="paragraph" w:styleId="Heading6">
    <w:name w:val="heading 6"/>
    <w:aliases w:val="Table Name"/>
    <w:basedOn w:val="Normal"/>
    <w:next w:val="Normal"/>
    <w:link w:val="Heading6Char"/>
    <w:autoRedefine/>
    <w:unhideWhenUsed/>
    <w:qFormat/>
    <w:rsid w:val="005574F1"/>
    <w:pPr>
      <w:keepNext/>
      <w:keepLines/>
      <w:spacing w:before="240" w:line="312" w:lineRule="auto"/>
      <w:outlineLvl w:val="5"/>
    </w:pPr>
    <w:rPr>
      <w:rFonts w:asciiTheme="majorHAnsi" w:eastAsiaTheme="majorEastAsia" w:hAnsiTheme="majorHAnsi" w:cstheme="majorBidi"/>
      <w:b/>
      <w:color w:val="4C565C"/>
    </w:rPr>
  </w:style>
  <w:style w:type="paragraph" w:styleId="Heading7">
    <w:name w:val="heading 7"/>
    <w:aliases w:val="Do not use1"/>
    <w:basedOn w:val="Normal"/>
    <w:next w:val="Normal"/>
    <w:link w:val="Heading7Char"/>
    <w:uiPriority w:val="9"/>
    <w:unhideWhenUsed/>
    <w:rsid w:val="00B07EBE"/>
    <w:pPr>
      <w:keepNext/>
      <w:keepLines/>
      <w:spacing w:before="120"/>
      <w:outlineLvl w:val="6"/>
    </w:pPr>
    <w:rPr>
      <w:rFonts w:asciiTheme="majorHAnsi" w:eastAsiaTheme="majorEastAsia" w:hAnsiTheme="majorHAnsi" w:cstheme="majorBidi"/>
      <w:b/>
      <w:iCs/>
      <w:color w:val="0D0D0D" w:themeColor="accent1" w:themeShade="80"/>
    </w:rPr>
  </w:style>
  <w:style w:type="paragraph" w:styleId="Heading8">
    <w:name w:val="heading 8"/>
    <w:aliases w:val="Do not use2"/>
    <w:basedOn w:val="Normal"/>
    <w:next w:val="Normal"/>
    <w:link w:val="Heading8Char"/>
    <w:uiPriority w:val="9"/>
    <w:unhideWhenUsed/>
    <w:rsid w:val="00B07EBE"/>
    <w:pPr>
      <w:keepNext/>
      <w:keepLines/>
      <w:spacing w:before="120"/>
      <w:outlineLvl w:val="7"/>
    </w:pPr>
    <w:rPr>
      <w:rFonts w:asciiTheme="majorHAnsi" w:eastAsiaTheme="majorEastAsia" w:hAnsiTheme="majorHAnsi" w:cstheme="majorBidi"/>
      <w:b/>
      <w:color w:val="0D0D0D" w:themeColor="accent1" w:themeShade="80"/>
      <w:szCs w:val="21"/>
    </w:rPr>
  </w:style>
  <w:style w:type="paragraph" w:styleId="Heading9">
    <w:name w:val="heading 9"/>
    <w:aliases w:val="Do not use3"/>
    <w:basedOn w:val="Normal"/>
    <w:next w:val="Normal"/>
    <w:link w:val="Heading9Char"/>
    <w:uiPriority w:val="9"/>
    <w:unhideWhenUsed/>
    <w:rsid w:val="007E46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D0D0D" w:themeColor="accent1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635C51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3664"/>
    <w:pPr>
      <w:spacing w:before="240" w:after="240" w:line="240" w:lineRule="auto"/>
    </w:pPr>
    <w:rPr>
      <w:rFonts w:asciiTheme="majorHAnsi" w:eastAsiaTheme="majorEastAsia" w:hAnsiTheme="majorHAnsi" w:cstheme="majorBidi"/>
      <w:b/>
      <w:color w:val="0078AA"/>
      <w:spacing w:val="-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5A3664"/>
    <w:rPr>
      <w:rFonts w:asciiTheme="majorHAnsi" w:eastAsiaTheme="majorEastAsia" w:hAnsiTheme="majorHAnsi" w:cstheme="majorBidi"/>
      <w:b/>
      <w:color w:val="0078AA"/>
      <w:spacing w:val="-10"/>
      <w:kern w:val="28"/>
      <w:sz w:val="64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D79"/>
    <w:pPr>
      <w:numPr>
        <w:ilvl w:val="1"/>
      </w:numPr>
    </w:pPr>
    <w:rPr>
      <w:rFonts w:eastAsiaTheme="minorEastAsia"/>
      <w:b/>
      <w:color w:val="0078AA"/>
      <w:sz w:val="44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C0D79"/>
    <w:rPr>
      <w:rFonts w:eastAsiaTheme="minorEastAsia"/>
      <w:b/>
      <w:color w:val="0078AA"/>
      <w:sz w:val="44"/>
      <w:szCs w:val="36"/>
    </w:rPr>
  </w:style>
  <w:style w:type="paragraph" w:styleId="NoSpacing">
    <w:name w:val="No Spacing"/>
    <w:aliases w:val="Intro text"/>
    <w:uiPriority w:val="1"/>
    <w:qFormat/>
    <w:rsid w:val="007E4689"/>
    <w:pPr>
      <w:spacing w:before="120" w:after="240" w:line="240" w:lineRule="auto"/>
    </w:pPr>
    <w:rPr>
      <w:color w:val="1A1A1A" w:themeColor="text1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0C0D79"/>
    <w:rPr>
      <w:rFonts w:asciiTheme="majorHAnsi" w:eastAsiaTheme="majorEastAsia" w:hAnsiTheme="majorHAnsi" w:cstheme="majorBidi"/>
      <w:b/>
      <w:color w:val="E16F10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0D79"/>
    <w:rPr>
      <w:rFonts w:ascii="Arial" w:eastAsiaTheme="majorEastAsia" w:hAnsi="Arial" w:cs="Arial"/>
      <w:b/>
      <w:color w:val="0078AA"/>
      <w:sz w:val="32"/>
    </w:rPr>
  </w:style>
  <w:style w:type="paragraph" w:styleId="Caption">
    <w:name w:val="caption"/>
    <w:basedOn w:val="Normal"/>
    <w:next w:val="Normal"/>
    <w:uiPriority w:val="35"/>
    <w:unhideWhenUsed/>
    <w:qFormat/>
    <w:rsid w:val="006A3848"/>
    <w:pPr>
      <w:spacing w:line="240" w:lineRule="auto"/>
    </w:pPr>
    <w:rPr>
      <w:b/>
      <w:bCs/>
      <w:iCs/>
      <w:sz w:val="18"/>
      <w:szCs w:val="18"/>
    </w:rPr>
  </w:style>
  <w:style w:type="paragraph" w:customStyle="1" w:styleId="BulletsLevel1">
    <w:name w:val="Bullets Level 1"/>
    <w:basedOn w:val="Normal"/>
    <w:link w:val="BulletsLevel1Char"/>
    <w:qFormat/>
    <w:rsid w:val="00512870"/>
    <w:pPr>
      <w:numPr>
        <w:numId w:val="1"/>
      </w:numPr>
      <w:spacing w:after="40"/>
      <w:ind w:left="720"/>
      <w:contextualSpacing/>
    </w:pPr>
  </w:style>
  <w:style w:type="table" w:styleId="TableGrid">
    <w:name w:val="Table Grid"/>
    <w:basedOn w:val="TableNormal"/>
    <w:uiPriority w:val="39"/>
    <w:rsid w:val="007E4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sLevel1Char">
    <w:name w:val="Bullets Level 1 Char"/>
    <w:basedOn w:val="DefaultParagraphFont"/>
    <w:link w:val="BulletsLevel1"/>
    <w:rsid w:val="00512870"/>
    <w:rPr>
      <w:color w:val="1A1A1A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C0D79"/>
    <w:rPr>
      <w:rFonts w:asciiTheme="majorHAnsi" w:eastAsiaTheme="majorEastAsia" w:hAnsiTheme="majorHAnsi" w:cstheme="majorBidi"/>
      <w:bCs/>
      <w:color w:val="0078AA"/>
      <w:sz w:val="30"/>
      <w:szCs w:val="30"/>
    </w:rPr>
  </w:style>
  <w:style w:type="character" w:customStyle="1" w:styleId="Heading6Char">
    <w:name w:val="Heading 6 Char"/>
    <w:aliases w:val="Table Name Char"/>
    <w:basedOn w:val="DefaultParagraphFont"/>
    <w:link w:val="Heading6"/>
    <w:rsid w:val="005574F1"/>
    <w:rPr>
      <w:rFonts w:asciiTheme="majorHAnsi" w:eastAsiaTheme="majorEastAsia" w:hAnsiTheme="majorHAnsi" w:cstheme="majorBidi"/>
      <w:b/>
      <w:color w:val="4C565C"/>
      <w:sz w:val="24"/>
    </w:rPr>
  </w:style>
  <w:style w:type="table" w:styleId="GridTable4">
    <w:name w:val="Grid Table 4"/>
    <w:basedOn w:val="TableNormal"/>
    <w:uiPriority w:val="49"/>
    <w:rsid w:val="007E4689"/>
    <w:pPr>
      <w:spacing w:after="0" w:line="240" w:lineRule="auto"/>
    </w:p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1A1A" w:themeColor="text1"/>
          <w:left w:val="single" w:sz="4" w:space="0" w:color="1A1A1A" w:themeColor="text1"/>
          <w:bottom w:val="single" w:sz="4" w:space="0" w:color="1A1A1A" w:themeColor="text1"/>
          <w:right w:val="single" w:sz="4" w:space="0" w:color="1A1A1A" w:themeColor="text1"/>
          <w:insideH w:val="nil"/>
          <w:insideV w:val="nil"/>
        </w:tcBorders>
        <w:shd w:val="clear" w:color="auto" w:fill="1A1A1A" w:themeFill="text1"/>
      </w:tcPr>
    </w:tblStylePr>
    <w:tblStylePr w:type="lastRow">
      <w:rPr>
        <w:b/>
        <w:bCs/>
      </w:rPr>
      <w:tblPr/>
      <w:tcPr>
        <w:tcBorders>
          <w:top w:val="double" w:sz="4" w:space="0" w:color="1A1A1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paragraph" w:customStyle="1" w:styleId="Bulletlevel2">
    <w:name w:val="Bullet level 2"/>
    <w:basedOn w:val="BulletsLevel1"/>
    <w:link w:val="Bulletlevel2Char"/>
    <w:rsid w:val="002B3394"/>
    <w:pPr>
      <w:numPr>
        <w:ilvl w:val="1"/>
        <w:numId w:val="3"/>
      </w:numPr>
      <w:ind w:left="1135" w:hanging="284"/>
    </w:pPr>
  </w:style>
  <w:style w:type="character" w:customStyle="1" w:styleId="Bulletlevel2Char">
    <w:name w:val="Bullet level 2 Char"/>
    <w:basedOn w:val="BulletsLevel1Char"/>
    <w:link w:val="Bulletlevel2"/>
    <w:rsid w:val="002B3394"/>
    <w:rPr>
      <w:color w:val="1A1A1A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C0D79"/>
    <w:rPr>
      <w:rFonts w:asciiTheme="majorHAnsi" w:eastAsiaTheme="majorEastAsia" w:hAnsiTheme="majorHAnsi" w:cstheme="majorBidi"/>
      <w:b/>
      <w:iCs/>
      <w:color w:val="4C565C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33A2B"/>
    <w:rPr>
      <w:rFonts w:asciiTheme="majorHAnsi" w:eastAsiaTheme="majorEastAsia" w:hAnsiTheme="majorHAnsi" w:cstheme="majorBidi"/>
      <w:b/>
      <w:color w:val="4C565C"/>
      <w:sz w:val="24"/>
      <w:szCs w:val="24"/>
    </w:rPr>
  </w:style>
  <w:style w:type="character" w:styleId="SubtleReference">
    <w:name w:val="Subtle Reference"/>
    <w:basedOn w:val="DefaultParagraphFont"/>
    <w:uiPriority w:val="31"/>
    <w:rsid w:val="007E4689"/>
    <w:rPr>
      <w:rFonts w:asciiTheme="minorHAnsi" w:hAnsiTheme="minorHAnsi"/>
      <w:smallCaps/>
      <w:color w:val="37393B" w:themeColor="background2" w:themeShade="40"/>
      <w:sz w:val="24"/>
    </w:rPr>
  </w:style>
  <w:style w:type="paragraph" w:customStyle="1" w:styleId="Tableheadingwhite">
    <w:name w:val="Table heading white"/>
    <w:basedOn w:val="Normal"/>
    <w:link w:val="TableheadingwhiteChar"/>
    <w:autoRedefine/>
    <w:qFormat/>
    <w:rsid w:val="007E4689"/>
    <w:pPr>
      <w:spacing w:after="40" w:line="240" w:lineRule="auto"/>
    </w:pPr>
    <w:rPr>
      <w:rFonts w:asciiTheme="majorHAnsi" w:hAnsiTheme="majorHAnsi"/>
      <w:b/>
      <w:bCs/>
      <w:color w:val="FFFFFF" w:themeColor="background1"/>
      <w:sz w:val="20"/>
    </w:rPr>
  </w:style>
  <w:style w:type="character" w:customStyle="1" w:styleId="TableheadingwhiteChar">
    <w:name w:val="Table heading white Char"/>
    <w:basedOn w:val="DefaultParagraphFont"/>
    <w:link w:val="Tableheadingwhite"/>
    <w:rsid w:val="007E4689"/>
    <w:rPr>
      <w:rFonts w:asciiTheme="majorHAnsi" w:hAnsiTheme="majorHAnsi"/>
      <w:b/>
      <w:bCs/>
      <w:color w:val="FFFFFF" w:themeColor="background1"/>
      <w:sz w:val="20"/>
    </w:rPr>
  </w:style>
  <w:style w:type="paragraph" w:customStyle="1" w:styleId="Tablecopy">
    <w:name w:val="Table copy"/>
    <w:next w:val="Normal"/>
    <w:link w:val="TablecopyChar"/>
    <w:autoRedefine/>
    <w:qFormat/>
    <w:rsid w:val="007E4689"/>
    <w:pPr>
      <w:spacing w:after="40" w:line="240" w:lineRule="auto"/>
    </w:pPr>
    <w:rPr>
      <w:color w:val="1A1A1A" w:themeColor="text1"/>
      <w:sz w:val="20"/>
    </w:rPr>
  </w:style>
  <w:style w:type="character" w:customStyle="1" w:styleId="TablecopyChar">
    <w:name w:val="Table copy Char"/>
    <w:basedOn w:val="DefaultParagraphFont"/>
    <w:link w:val="Tablecopy"/>
    <w:rsid w:val="007E4689"/>
    <w:rPr>
      <w:color w:val="1A1A1A" w:themeColor="text1"/>
      <w:sz w:val="20"/>
    </w:rPr>
  </w:style>
  <w:style w:type="paragraph" w:styleId="Header">
    <w:name w:val="header"/>
    <w:link w:val="HeaderChar"/>
    <w:autoRedefine/>
    <w:uiPriority w:val="99"/>
    <w:unhideWhenUsed/>
    <w:qFormat/>
    <w:rsid w:val="008B2742"/>
    <w:pPr>
      <w:tabs>
        <w:tab w:val="center" w:pos="4513"/>
        <w:tab w:val="right" w:pos="9026"/>
      </w:tabs>
      <w:spacing w:after="0" w:line="240" w:lineRule="auto"/>
      <w:jc w:val="right"/>
    </w:pPr>
    <w:rPr>
      <w:noProof/>
      <w:color w:val="0078AA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8B2742"/>
    <w:rPr>
      <w:noProof/>
      <w:color w:val="0078AA"/>
      <w:sz w:val="16"/>
    </w:rPr>
  </w:style>
  <w:style w:type="paragraph" w:styleId="Footer">
    <w:name w:val="footer"/>
    <w:basedOn w:val="Normal"/>
    <w:link w:val="FooterChar"/>
    <w:uiPriority w:val="99"/>
    <w:unhideWhenUsed/>
    <w:qFormat/>
    <w:rsid w:val="00833A2B"/>
    <w:pPr>
      <w:tabs>
        <w:tab w:val="center" w:pos="4513"/>
        <w:tab w:val="right" w:pos="9026"/>
      </w:tabs>
      <w:spacing w:after="0" w:line="240" w:lineRule="auto"/>
    </w:pPr>
    <w:rPr>
      <w:b/>
      <w:bCs/>
      <w:color w:val="4C565C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33A2B"/>
    <w:rPr>
      <w:b/>
      <w:bCs/>
      <w:color w:val="4C565C"/>
      <w:sz w:val="20"/>
      <w:szCs w:val="20"/>
    </w:rPr>
  </w:style>
  <w:style w:type="paragraph" w:styleId="TOC1">
    <w:name w:val="toc 1"/>
    <w:basedOn w:val="Normal"/>
    <w:next w:val="Normal"/>
    <w:uiPriority w:val="39"/>
    <w:unhideWhenUsed/>
    <w:qFormat/>
    <w:rsid w:val="007E4689"/>
  </w:style>
  <w:style w:type="paragraph" w:styleId="TOC2">
    <w:name w:val="toc 2"/>
    <w:next w:val="Normal"/>
    <w:autoRedefine/>
    <w:uiPriority w:val="39"/>
    <w:unhideWhenUsed/>
    <w:rsid w:val="007E4689"/>
    <w:pPr>
      <w:spacing w:after="120" w:line="312" w:lineRule="auto"/>
      <w:ind w:left="284"/>
    </w:pPr>
    <w:rPr>
      <w:color w:val="1A1A1A" w:themeColor="text1"/>
      <w:sz w:val="24"/>
    </w:rPr>
  </w:style>
  <w:style w:type="paragraph" w:styleId="TOC3">
    <w:name w:val="toc 3"/>
    <w:next w:val="Normal"/>
    <w:autoRedefine/>
    <w:uiPriority w:val="39"/>
    <w:unhideWhenUsed/>
    <w:rsid w:val="007E4689"/>
    <w:pPr>
      <w:spacing w:after="120" w:line="312" w:lineRule="auto"/>
      <w:ind w:left="567"/>
    </w:pPr>
    <w:rPr>
      <w:color w:val="1A1A1A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7E4689"/>
    <w:rPr>
      <w:color w:val="0D0D0D" w:themeColor="accent1" w:themeShade="80"/>
      <w:u w:val="single"/>
    </w:rPr>
  </w:style>
  <w:style w:type="character" w:styleId="BookTitle">
    <w:name w:val="Book Title"/>
    <w:basedOn w:val="DefaultParagraphFont"/>
    <w:uiPriority w:val="33"/>
    <w:rsid w:val="007E4689"/>
    <w:rPr>
      <w:rFonts w:asciiTheme="minorHAnsi" w:hAnsiTheme="minorHAnsi"/>
      <w:b w:val="0"/>
      <w:bCs/>
      <w:i w:val="0"/>
      <w:iCs/>
      <w:spacing w:val="5"/>
      <w:sz w:val="24"/>
    </w:rPr>
  </w:style>
  <w:style w:type="paragraph" w:customStyle="1" w:styleId="BulletL1">
    <w:name w:val="Bullet L1"/>
    <w:link w:val="BulletL1Char"/>
    <w:qFormat/>
    <w:rsid w:val="006A3848"/>
    <w:pPr>
      <w:numPr>
        <w:numId w:val="19"/>
      </w:numPr>
      <w:spacing w:after="120" w:line="264" w:lineRule="auto"/>
      <w:ind w:left="425" w:hanging="425"/>
    </w:pPr>
    <w:rPr>
      <w:color w:val="1A1A1A" w:themeColor="text1"/>
      <w:sz w:val="24"/>
    </w:rPr>
  </w:style>
  <w:style w:type="character" w:customStyle="1" w:styleId="BulletL1Char">
    <w:name w:val="Bullet L1 Char"/>
    <w:basedOn w:val="DefaultParagraphFont"/>
    <w:link w:val="BulletL1"/>
    <w:rsid w:val="006A3848"/>
    <w:rPr>
      <w:color w:val="1A1A1A" w:themeColor="text1"/>
      <w:sz w:val="24"/>
    </w:rPr>
  </w:style>
  <w:style w:type="paragraph" w:customStyle="1" w:styleId="BulletL2">
    <w:name w:val="Bullet L2"/>
    <w:link w:val="BulletL2Char"/>
    <w:autoRedefine/>
    <w:qFormat/>
    <w:rsid w:val="006A3848"/>
    <w:pPr>
      <w:numPr>
        <w:numId w:val="20"/>
      </w:numPr>
      <w:spacing w:after="120" w:line="264" w:lineRule="auto"/>
      <w:ind w:left="850" w:hanging="425"/>
    </w:pPr>
    <w:rPr>
      <w:color w:val="1A1A1A" w:themeColor="text1"/>
      <w:sz w:val="24"/>
    </w:rPr>
  </w:style>
  <w:style w:type="character" w:customStyle="1" w:styleId="BulletL2Char">
    <w:name w:val="Bullet L2 Char"/>
    <w:basedOn w:val="BulletL1Char"/>
    <w:link w:val="BulletL2"/>
    <w:rsid w:val="006A3848"/>
    <w:rPr>
      <w:color w:val="1A1A1A" w:themeColor="text1"/>
      <w:sz w:val="24"/>
    </w:rPr>
  </w:style>
  <w:style w:type="paragraph" w:customStyle="1" w:styleId="BulletL3">
    <w:name w:val="Bullet L3"/>
    <w:basedOn w:val="BulletL1"/>
    <w:autoRedefine/>
    <w:qFormat/>
    <w:rsid w:val="006A3848"/>
    <w:pPr>
      <w:numPr>
        <w:numId w:val="21"/>
      </w:numPr>
      <w:ind w:left="1276" w:hanging="425"/>
    </w:pPr>
  </w:style>
  <w:style w:type="character" w:styleId="Emphasis">
    <w:name w:val="Emphasis"/>
    <w:basedOn w:val="DefaultParagraphFont"/>
    <w:uiPriority w:val="20"/>
    <w:rsid w:val="007E4689"/>
    <w:rPr>
      <w:rFonts w:asciiTheme="minorHAnsi" w:hAnsiTheme="minorHAnsi"/>
      <w:b w:val="0"/>
      <w:i w:val="0"/>
      <w:iCs/>
      <w:sz w:val="28"/>
    </w:rPr>
  </w:style>
  <w:style w:type="character" w:styleId="EndnoteReference">
    <w:name w:val="endnote reference"/>
    <w:basedOn w:val="DefaultParagraphFont"/>
    <w:uiPriority w:val="99"/>
    <w:semiHidden/>
    <w:unhideWhenUsed/>
    <w:rsid w:val="007E468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E4689"/>
    <w:rPr>
      <w:color w:val="CE372F" w:themeColor="followedHyperlink"/>
      <w:u w:val="single"/>
    </w:rPr>
  </w:style>
  <w:style w:type="paragraph" w:customStyle="1" w:styleId="FooterDepartmentdivisionunitnameCover">
    <w:name w:val="Footer Department/division/unit name (Cover)"/>
    <w:qFormat/>
    <w:rsid w:val="007E4689"/>
    <w:pPr>
      <w:spacing w:after="0" w:line="240" w:lineRule="auto"/>
    </w:pPr>
    <w:rPr>
      <w:rFonts w:asciiTheme="majorHAnsi" w:eastAsiaTheme="majorEastAsia" w:hAnsiTheme="majorHAnsi" w:cstheme="majorBidi"/>
      <w:b/>
      <w:iCs/>
      <w:noProof/>
      <w:color w:val="1A1A1A" w:themeColor="text1"/>
      <w:sz w:val="20"/>
    </w:rPr>
  </w:style>
  <w:style w:type="character" w:styleId="FootnoteReference">
    <w:name w:val="footnote reference"/>
    <w:basedOn w:val="DefaultParagraphFont"/>
    <w:uiPriority w:val="99"/>
    <w:unhideWhenUsed/>
    <w:qFormat/>
    <w:rsid w:val="007E4689"/>
    <w:rPr>
      <w:rFonts w:asciiTheme="minorHAnsi" w:hAnsiTheme="minorHAnsi"/>
      <w:color w:val="1A1A1A" w:themeColor="text1"/>
      <w:sz w:val="16"/>
      <w:szCs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46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4689"/>
    <w:rPr>
      <w:color w:val="1A1A1A" w:themeColor="text1"/>
      <w:sz w:val="20"/>
      <w:szCs w:val="20"/>
    </w:rPr>
  </w:style>
  <w:style w:type="table" w:styleId="GridTable2">
    <w:name w:val="Grid Table 2"/>
    <w:basedOn w:val="TableNormal"/>
    <w:uiPriority w:val="47"/>
    <w:rsid w:val="007E4689"/>
    <w:pPr>
      <w:spacing w:after="0" w:line="240" w:lineRule="auto"/>
    </w:pPr>
    <w:tblPr>
      <w:tblStyleRowBandSize w:val="1"/>
      <w:tblStyleColBandSize w:val="1"/>
      <w:tblBorders>
        <w:top w:val="single" w:sz="2" w:space="0" w:color="757575" w:themeColor="text1" w:themeTint="99"/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757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character" w:customStyle="1" w:styleId="Heading7Char">
    <w:name w:val="Heading 7 Char"/>
    <w:aliases w:val="Do not use1 Char"/>
    <w:basedOn w:val="DefaultParagraphFont"/>
    <w:link w:val="Heading7"/>
    <w:uiPriority w:val="9"/>
    <w:rsid w:val="00B07EBE"/>
    <w:rPr>
      <w:rFonts w:asciiTheme="majorHAnsi" w:eastAsiaTheme="majorEastAsia" w:hAnsiTheme="majorHAnsi" w:cstheme="majorBidi"/>
      <w:b/>
      <w:iCs/>
      <w:color w:val="0D0D0D" w:themeColor="accent1" w:themeShade="80"/>
      <w:sz w:val="24"/>
    </w:rPr>
  </w:style>
  <w:style w:type="character" w:customStyle="1" w:styleId="Heading8Char">
    <w:name w:val="Heading 8 Char"/>
    <w:aliases w:val="Do not use2 Char"/>
    <w:basedOn w:val="DefaultParagraphFont"/>
    <w:link w:val="Heading8"/>
    <w:uiPriority w:val="9"/>
    <w:rsid w:val="00B07EBE"/>
    <w:rPr>
      <w:rFonts w:asciiTheme="majorHAnsi" w:eastAsiaTheme="majorEastAsia" w:hAnsiTheme="majorHAnsi" w:cstheme="majorBidi"/>
      <w:b/>
      <w:color w:val="0D0D0D" w:themeColor="accent1" w:themeShade="80"/>
      <w:sz w:val="24"/>
      <w:szCs w:val="21"/>
    </w:rPr>
  </w:style>
  <w:style w:type="character" w:customStyle="1" w:styleId="Heading9Char">
    <w:name w:val="Heading 9 Char"/>
    <w:aliases w:val="Do not use3 Char"/>
    <w:basedOn w:val="DefaultParagraphFont"/>
    <w:link w:val="Heading9"/>
    <w:uiPriority w:val="9"/>
    <w:rsid w:val="007E4689"/>
    <w:rPr>
      <w:rFonts w:asciiTheme="majorHAnsi" w:eastAsiaTheme="majorEastAsia" w:hAnsiTheme="majorHAnsi" w:cstheme="majorBidi"/>
      <w:b/>
      <w:iCs/>
      <w:color w:val="0D0D0D" w:themeColor="accent1" w:themeShade="80"/>
      <w:sz w:val="24"/>
      <w:szCs w:val="21"/>
    </w:rPr>
  </w:style>
  <w:style w:type="character" w:customStyle="1" w:styleId="InstructionalRed">
    <w:name w:val="Instructional Red"/>
    <w:basedOn w:val="DefaultParagraphFont"/>
    <w:uiPriority w:val="1"/>
    <w:qFormat/>
    <w:rsid w:val="007E4689"/>
    <w:rPr>
      <w:rFonts w:asciiTheme="minorHAnsi" w:hAnsiTheme="minorHAnsi"/>
      <w:color w:val="002D4B" w:themeColor="accent2" w:themeShade="80"/>
      <w:sz w:val="24"/>
    </w:rPr>
  </w:style>
  <w:style w:type="character" w:styleId="IntenseEmphasis">
    <w:name w:val="Intense Emphasis"/>
    <w:basedOn w:val="DefaultParagraphFont"/>
    <w:uiPriority w:val="21"/>
    <w:rsid w:val="007E4689"/>
    <w:rPr>
      <w:rFonts w:asciiTheme="minorHAnsi" w:hAnsiTheme="minorHAnsi"/>
      <w:b w:val="0"/>
      <w:i w:val="0"/>
      <w:iCs/>
      <w:color w:val="0D0D0D" w:themeColor="accent1" w:themeShade="80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rsid w:val="007E4689"/>
    <w:pPr>
      <w:pBdr>
        <w:top w:val="single" w:sz="4" w:space="6" w:color="1A1A1A" w:themeColor="accent1"/>
        <w:bottom w:val="single" w:sz="4" w:space="6" w:color="1A1A1A" w:themeColor="accent1"/>
      </w:pBdr>
      <w:spacing w:before="240" w:after="240"/>
      <w:ind w:left="851" w:right="851"/>
    </w:pPr>
    <w:rPr>
      <w:iCs/>
      <w:color w:val="0D0D0D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89"/>
    <w:rPr>
      <w:iCs/>
      <w:color w:val="0D0D0D" w:themeColor="accent1" w:themeShade="80"/>
      <w:sz w:val="24"/>
    </w:rPr>
  </w:style>
  <w:style w:type="character" w:styleId="IntenseReference">
    <w:name w:val="Intense Reference"/>
    <w:basedOn w:val="DefaultParagraphFont"/>
    <w:uiPriority w:val="32"/>
    <w:rsid w:val="007E4689"/>
    <w:rPr>
      <w:rFonts w:asciiTheme="minorHAnsi" w:hAnsiTheme="minorHAnsi"/>
      <w:b w:val="0"/>
      <w:bCs/>
      <w:smallCaps/>
      <w:color w:val="0D0D0D" w:themeColor="accent1" w:themeShade="80"/>
      <w:spacing w:val="5"/>
      <w:sz w:val="24"/>
    </w:rPr>
  </w:style>
  <w:style w:type="paragraph" w:styleId="ListContinue">
    <w:name w:val="List Continue"/>
    <w:basedOn w:val="Normal"/>
    <w:uiPriority w:val="4"/>
    <w:qFormat/>
    <w:rsid w:val="007E4689"/>
    <w:pPr>
      <w:spacing w:line="288" w:lineRule="auto"/>
      <w:ind w:left="284"/>
      <w:contextualSpacing/>
    </w:pPr>
    <w:rPr>
      <w:color w:val="auto"/>
      <w:spacing w:val="-2"/>
      <w:kern w:val="0"/>
      <w:sz w:val="22"/>
      <w14:ligatures w14:val="none"/>
    </w:rPr>
  </w:style>
  <w:style w:type="paragraph" w:styleId="ListNumber2">
    <w:name w:val="List Number 2"/>
    <w:aliases w:val="List Number L2"/>
    <w:basedOn w:val="Normal"/>
    <w:autoRedefine/>
    <w:uiPriority w:val="4"/>
    <w:qFormat/>
    <w:rsid w:val="008B2742"/>
    <w:pPr>
      <w:numPr>
        <w:ilvl w:val="1"/>
        <w:numId w:val="24"/>
      </w:numPr>
    </w:pPr>
    <w:rPr>
      <w:color w:val="auto"/>
      <w:spacing w:val="-2"/>
      <w:kern w:val="0"/>
      <w14:ligatures w14:val="none"/>
    </w:rPr>
  </w:style>
  <w:style w:type="paragraph" w:styleId="ListNumber3">
    <w:name w:val="List Number 3"/>
    <w:aliases w:val="List Number L3"/>
    <w:basedOn w:val="Normal"/>
    <w:uiPriority w:val="4"/>
    <w:qFormat/>
    <w:rsid w:val="008B2742"/>
    <w:pPr>
      <w:numPr>
        <w:ilvl w:val="2"/>
        <w:numId w:val="24"/>
      </w:numPr>
      <w:contextualSpacing/>
    </w:pPr>
    <w:rPr>
      <w:color w:val="auto"/>
      <w:spacing w:val="-2"/>
      <w:kern w:val="0"/>
      <w14:ligatures w14:val="none"/>
    </w:rPr>
  </w:style>
  <w:style w:type="paragraph" w:styleId="ListNumber">
    <w:name w:val="List Number"/>
    <w:aliases w:val="List Number L1"/>
    <w:basedOn w:val="Normal"/>
    <w:next w:val="ListContinue"/>
    <w:uiPriority w:val="4"/>
    <w:qFormat/>
    <w:rsid w:val="008B2742"/>
    <w:pPr>
      <w:numPr>
        <w:numId w:val="22"/>
      </w:numPr>
    </w:pPr>
    <w:rPr>
      <w:color w:val="auto"/>
      <w:spacing w:val="-2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E4689"/>
    <w:pPr>
      <w:ind w:left="720"/>
      <w:contextualSpacing/>
    </w:pPr>
    <w:rPr>
      <w:color w:val="auto"/>
      <w:sz w:val="22"/>
    </w:rPr>
  </w:style>
  <w:style w:type="table" w:styleId="ListTable3">
    <w:name w:val="List Table 3"/>
    <w:basedOn w:val="TableNormal"/>
    <w:uiPriority w:val="48"/>
    <w:rsid w:val="007E4689"/>
    <w:pPr>
      <w:spacing w:after="0" w:line="240" w:lineRule="auto"/>
    </w:pPr>
    <w:tblPr>
      <w:tblStyleRowBandSize w:val="1"/>
      <w:tblStyleColBandSize w:val="1"/>
      <w:tblBorders>
        <w:top w:val="single" w:sz="4" w:space="0" w:color="1A1A1A" w:themeColor="text1"/>
        <w:left w:val="single" w:sz="4" w:space="0" w:color="1A1A1A" w:themeColor="text1"/>
        <w:bottom w:val="single" w:sz="4" w:space="0" w:color="1A1A1A" w:themeColor="text1"/>
        <w:right w:val="single" w:sz="4" w:space="0" w:color="1A1A1A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1A1A" w:themeFill="text1"/>
      </w:tcPr>
    </w:tblStylePr>
    <w:tblStylePr w:type="lastRow">
      <w:rPr>
        <w:b/>
        <w:bCs/>
      </w:rPr>
      <w:tblPr/>
      <w:tcPr>
        <w:tcBorders>
          <w:top w:val="double" w:sz="4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1A1A" w:themeColor="text1"/>
          <w:right w:val="single" w:sz="4" w:space="0" w:color="1A1A1A" w:themeColor="text1"/>
        </w:tcBorders>
      </w:tcPr>
    </w:tblStylePr>
    <w:tblStylePr w:type="band1Horz">
      <w:tblPr/>
      <w:tcPr>
        <w:tcBorders>
          <w:top w:val="single" w:sz="4" w:space="0" w:color="1A1A1A" w:themeColor="text1"/>
          <w:bottom w:val="single" w:sz="4" w:space="0" w:color="1A1A1A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1A1A" w:themeColor="text1"/>
          <w:left w:val="nil"/>
        </w:tcBorders>
      </w:tcPr>
    </w:tblStylePr>
    <w:tblStylePr w:type="swCell">
      <w:tblPr/>
      <w:tcPr>
        <w:tcBorders>
          <w:top w:val="double" w:sz="4" w:space="0" w:color="1A1A1A" w:themeColor="text1"/>
          <w:right w:val="nil"/>
        </w:tcBorders>
      </w:tcPr>
    </w:tblStylePr>
  </w:style>
  <w:style w:type="paragraph" w:customStyle="1" w:styleId="NumberlistL1">
    <w:name w:val="Number list L1"/>
    <w:link w:val="NumberlistL1Char"/>
    <w:autoRedefine/>
    <w:rsid w:val="007E4689"/>
    <w:pPr>
      <w:numPr>
        <w:numId w:val="13"/>
      </w:numPr>
      <w:spacing w:after="60" w:line="312" w:lineRule="auto"/>
    </w:pPr>
    <w:rPr>
      <w:color w:val="1A1A1A" w:themeColor="text1"/>
      <w:sz w:val="24"/>
    </w:rPr>
  </w:style>
  <w:style w:type="character" w:customStyle="1" w:styleId="NumberlistL1Char">
    <w:name w:val="Number list L1 Char"/>
    <w:basedOn w:val="DefaultParagraphFont"/>
    <w:link w:val="NumberlistL1"/>
    <w:rsid w:val="007E4689"/>
    <w:rPr>
      <w:color w:val="1A1A1A" w:themeColor="text1"/>
      <w:sz w:val="24"/>
    </w:rPr>
  </w:style>
  <w:style w:type="paragraph" w:customStyle="1" w:styleId="NumberlistL2">
    <w:name w:val="Number list L2"/>
    <w:basedOn w:val="NumberlistL1"/>
    <w:link w:val="NumberlistL2Char"/>
    <w:autoRedefine/>
    <w:rsid w:val="007E4689"/>
    <w:pPr>
      <w:numPr>
        <w:ilvl w:val="1"/>
        <w:numId w:val="15"/>
      </w:numPr>
    </w:pPr>
  </w:style>
  <w:style w:type="character" w:customStyle="1" w:styleId="NumberlistL2Char">
    <w:name w:val="Number list L2 Char"/>
    <w:basedOn w:val="NumberlistL1Char"/>
    <w:link w:val="NumberlistL2"/>
    <w:rsid w:val="007E4689"/>
    <w:rPr>
      <w:color w:val="1A1A1A" w:themeColor="text1"/>
      <w:sz w:val="24"/>
    </w:rPr>
  </w:style>
  <w:style w:type="paragraph" w:customStyle="1" w:styleId="NumberlistL3">
    <w:name w:val="Number list L3"/>
    <w:basedOn w:val="NumberlistL2"/>
    <w:link w:val="NumberlistL3Char"/>
    <w:rsid w:val="007E4689"/>
    <w:pPr>
      <w:numPr>
        <w:ilvl w:val="2"/>
      </w:numPr>
    </w:pPr>
  </w:style>
  <w:style w:type="character" w:customStyle="1" w:styleId="NumberlistL3Char">
    <w:name w:val="Number list L3 Char"/>
    <w:basedOn w:val="NumberlistL2Char"/>
    <w:link w:val="NumberlistL3"/>
    <w:rsid w:val="007E4689"/>
    <w:rPr>
      <w:color w:val="1A1A1A" w:themeColor="text1"/>
      <w:sz w:val="24"/>
    </w:rPr>
  </w:style>
  <w:style w:type="paragraph" w:styleId="Quote">
    <w:name w:val="Quote"/>
    <w:basedOn w:val="Normal"/>
    <w:next w:val="Normal"/>
    <w:link w:val="QuoteChar"/>
    <w:autoRedefine/>
    <w:uiPriority w:val="29"/>
    <w:rsid w:val="007E4689"/>
    <w:pPr>
      <w:pBdr>
        <w:top w:val="single" w:sz="8" w:space="6" w:color="auto"/>
        <w:bottom w:val="single" w:sz="8" w:space="6" w:color="auto"/>
      </w:pBdr>
      <w:spacing w:before="240" w:after="240"/>
      <w:ind w:left="851" w:right="851"/>
    </w:pPr>
    <w:rPr>
      <w:iCs/>
      <w:color w:val="37393B" w:themeColor="background2" w:themeShade="40"/>
    </w:rPr>
  </w:style>
  <w:style w:type="character" w:customStyle="1" w:styleId="QuoteChar">
    <w:name w:val="Quote Char"/>
    <w:basedOn w:val="DefaultParagraphFont"/>
    <w:link w:val="Quote"/>
    <w:uiPriority w:val="29"/>
    <w:rsid w:val="007E4689"/>
    <w:rPr>
      <w:iCs/>
      <w:color w:val="37393B" w:themeColor="background2" w:themeShade="40"/>
      <w:sz w:val="24"/>
    </w:rPr>
  </w:style>
  <w:style w:type="character" w:styleId="SubtleEmphasis">
    <w:name w:val="Subtle Emphasis"/>
    <w:basedOn w:val="DefaultParagraphFont"/>
    <w:uiPriority w:val="19"/>
    <w:rsid w:val="007E4689"/>
    <w:rPr>
      <w:rFonts w:asciiTheme="minorHAnsi" w:hAnsiTheme="minorHAnsi"/>
      <w:i/>
      <w:iCs/>
      <w:color w:val="37393B" w:themeColor="background2" w:themeShade="40"/>
      <w:sz w:val="24"/>
    </w:rPr>
  </w:style>
  <w:style w:type="paragraph" w:customStyle="1" w:styleId="Tablebullet">
    <w:name w:val="Table bullet"/>
    <w:basedOn w:val="Tablecopy"/>
    <w:qFormat/>
    <w:rsid w:val="007E4689"/>
    <w:pPr>
      <w:numPr>
        <w:numId w:val="16"/>
      </w:numPr>
    </w:pPr>
  </w:style>
  <w:style w:type="paragraph" w:customStyle="1" w:styleId="Tableheadingblack">
    <w:name w:val="Table heading black"/>
    <w:basedOn w:val="Tableheadingwhite"/>
    <w:next w:val="Normal"/>
    <w:autoRedefine/>
    <w:qFormat/>
    <w:rsid w:val="004C000F"/>
    <w:rPr>
      <w:color w:val="1A1A1A" w:themeColor="text1"/>
    </w:r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7E4689"/>
    <w:pPr>
      <w:spacing w:after="240"/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E4689"/>
    <w:rPr>
      <w:rFonts w:asciiTheme="minorHAnsi" w:hAnsiTheme="minorHAnsi"/>
      <w:color w:val="C00000"/>
      <w:sz w:val="24"/>
      <w:shd w:val="clear" w:color="auto" w:fill="E1DFDD"/>
    </w:rPr>
  </w:style>
  <w:style w:type="paragraph" w:customStyle="1" w:styleId="Titledividerline">
    <w:name w:val="Title divider line"/>
    <w:basedOn w:val="Subtitle"/>
    <w:qFormat/>
    <w:rsid w:val="00540EB6"/>
    <w:pPr>
      <w:spacing w:before="120" w:line="240" w:lineRule="exact"/>
    </w:pPr>
    <w:rPr>
      <w:color w:val="A8ABAE" w:themeColor="background2" w:themeShade="BF"/>
    </w:rPr>
  </w:style>
  <w:style w:type="numbering" w:customStyle="1" w:styleId="CurrentList1">
    <w:name w:val="Current List1"/>
    <w:uiPriority w:val="99"/>
    <w:rsid w:val="00844BE6"/>
    <w:pPr>
      <w:numPr>
        <w:numId w:val="17"/>
      </w:numPr>
    </w:pPr>
  </w:style>
  <w:style w:type="paragraph" w:customStyle="1" w:styleId="Departmentname">
    <w:name w:val="Department name"/>
    <w:basedOn w:val="Heading2"/>
    <w:uiPriority w:val="4"/>
    <w:qFormat/>
    <w:rsid w:val="00D4032D"/>
    <w:pPr>
      <w:keepLines w:val="0"/>
      <w:spacing w:before="0"/>
    </w:pPr>
    <w:rPr>
      <w:rFonts w:ascii="Arial Bold" w:eastAsia="Times New Roman" w:hAnsi="Arial Bold" w:cs="Times New Roman"/>
      <w:bCs/>
      <w:iCs/>
      <w:color w:val="auto"/>
      <w:kern w:val="0"/>
      <w:sz w:val="28"/>
      <w:szCs w:val="32"/>
      <w:lang w:val="en-GB"/>
      <w14:ligatures w14:val="none"/>
    </w:rPr>
  </w:style>
  <w:style w:type="paragraph" w:customStyle="1" w:styleId="Tableheadingblue">
    <w:name w:val="Table heading blue"/>
    <w:basedOn w:val="Tableheadingwhite"/>
    <w:next w:val="Normal"/>
    <w:autoRedefine/>
    <w:qFormat/>
    <w:rsid w:val="006A3848"/>
    <w:pPr>
      <w:spacing w:before="120" w:after="120"/>
    </w:pPr>
    <w:rPr>
      <w:b w:val="0"/>
      <w:color w:val="0078AA"/>
      <w:sz w:val="22"/>
      <w:szCs w:val="24"/>
    </w:rPr>
  </w:style>
  <w:style w:type="table" w:customStyle="1" w:styleId="TFSdarkheader">
    <w:name w:val="TFS dark header"/>
    <w:basedOn w:val="GridTable4-Accent3"/>
    <w:uiPriority w:val="99"/>
    <w:rsid w:val="006A3848"/>
    <w:pPr>
      <w:spacing w:before="120" w:after="120"/>
    </w:pPr>
    <w:tblPr/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353" w:themeColor="accent3"/>
          <w:left w:val="single" w:sz="4" w:space="0" w:color="535353" w:themeColor="accent3"/>
          <w:bottom w:val="single" w:sz="4" w:space="0" w:color="535353" w:themeColor="accent3"/>
          <w:right w:val="single" w:sz="4" w:space="0" w:color="535353" w:themeColor="accent3"/>
          <w:insideH w:val="nil"/>
          <w:insideV w:val="nil"/>
        </w:tcBorders>
        <w:shd w:val="clear" w:color="auto" w:fill="4C565C"/>
      </w:tcPr>
    </w:tblStylePr>
    <w:tblStylePr w:type="lastRow">
      <w:rPr>
        <w:b/>
        <w:bCs/>
      </w:rPr>
      <w:tblPr/>
      <w:tcPr>
        <w:tcBorders>
          <w:top w:val="double" w:sz="4" w:space="0" w:color="535353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accent3" w:themeFillTint="33"/>
      </w:tcPr>
    </w:tblStylePr>
    <w:tblStylePr w:type="band1Horz">
      <w:tblPr/>
      <w:tcPr>
        <w:shd w:val="clear" w:color="auto" w:fill="DCDCDC" w:themeFill="accent3" w:themeFillTint="33"/>
      </w:tcPr>
    </w:tblStylePr>
  </w:style>
  <w:style w:type="table" w:customStyle="1" w:styleId="TFSblueheader">
    <w:name w:val="TFS blue header"/>
    <w:basedOn w:val="TableGrid2"/>
    <w:uiPriority w:val="99"/>
    <w:rsid w:val="006A3848"/>
    <w:pPr>
      <w:spacing w:after="0" w:line="240" w:lineRule="auto"/>
    </w:pPr>
    <w:tblPr>
      <w:tblStyleRowBandSize w:val="1"/>
      <w:tblBorders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757575" w:themeColor="text1" w:themeTint="9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F2F2F2" w:themeColor="background1" w:themeShade="F2"/>
      </w:rPr>
      <w:tblPr/>
      <w:tcPr>
        <w:shd w:val="clear" w:color="auto" w:fill="DCDCDC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6A3848"/>
    <w:pPr>
      <w:spacing w:after="0" w:line="240" w:lineRule="auto"/>
    </w:pPr>
    <w:tblPr>
      <w:tblStyleRowBandSize w:val="1"/>
      <w:tblStyleColBandSize w:val="1"/>
      <w:tblBorders>
        <w:top w:val="single" w:sz="4" w:space="0" w:color="979797" w:themeColor="accent3" w:themeTint="99"/>
        <w:left w:val="single" w:sz="4" w:space="0" w:color="979797" w:themeColor="accent3" w:themeTint="99"/>
        <w:bottom w:val="single" w:sz="4" w:space="0" w:color="979797" w:themeColor="accent3" w:themeTint="99"/>
        <w:right w:val="single" w:sz="4" w:space="0" w:color="979797" w:themeColor="accent3" w:themeTint="99"/>
        <w:insideH w:val="single" w:sz="4" w:space="0" w:color="979797" w:themeColor="accent3" w:themeTint="99"/>
        <w:insideV w:val="single" w:sz="4" w:space="0" w:color="97979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353" w:themeColor="accent3"/>
          <w:left w:val="single" w:sz="4" w:space="0" w:color="535353" w:themeColor="accent3"/>
          <w:bottom w:val="single" w:sz="4" w:space="0" w:color="535353" w:themeColor="accent3"/>
          <w:right w:val="single" w:sz="4" w:space="0" w:color="535353" w:themeColor="accent3"/>
          <w:insideH w:val="nil"/>
          <w:insideV w:val="nil"/>
        </w:tcBorders>
        <w:shd w:val="clear" w:color="auto" w:fill="535353" w:themeFill="accent3"/>
      </w:tcPr>
    </w:tblStylePr>
    <w:tblStylePr w:type="lastRow">
      <w:rPr>
        <w:b/>
        <w:bCs/>
      </w:rPr>
      <w:tblPr/>
      <w:tcPr>
        <w:tcBorders>
          <w:top w:val="double" w:sz="4" w:space="0" w:color="53535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accent3" w:themeFillTint="33"/>
      </w:tcPr>
    </w:tblStylePr>
    <w:tblStylePr w:type="band1Horz">
      <w:tblPr/>
      <w:tcPr>
        <w:shd w:val="clear" w:color="auto" w:fill="DCDCDC" w:themeFill="accent3" w:themeFillTint="33"/>
      </w:tcPr>
    </w:tblStylePr>
  </w:style>
  <w:style w:type="table" w:styleId="TableGrid2">
    <w:name w:val="Table Grid 2"/>
    <w:basedOn w:val="TableNormal"/>
    <w:uiPriority w:val="99"/>
    <w:semiHidden/>
    <w:unhideWhenUsed/>
    <w:rsid w:val="006A3848"/>
    <w:pPr>
      <w:spacing w:after="120" w:line="264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6E39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Floodmap@ses.tas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003558\Downloads\SES%20Generic%20Word%20Document%20Templat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4EDC8AA5DA4A99BA17D3FD7BF65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15C08-71FD-42B5-9E30-E7C7C4E36CF0}"/>
      </w:docPartPr>
      <w:docPartBody>
        <w:p w:rsidR="003E3731" w:rsidRDefault="00A76856" w:rsidP="00A76856">
          <w:pPr>
            <w:pStyle w:val="924EDC8AA5DA4A99BA17D3FD7BF65B2A"/>
          </w:pPr>
          <w:r w:rsidRPr="00E86F4D">
            <w:rPr>
              <w:rStyle w:val="PlaceholderText"/>
            </w:rPr>
            <w:t>Choose an item.</w:t>
          </w:r>
        </w:p>
      </w:docPartBody>
    </w:docPart>
    <w:docPart>
      <w:docPartPr>
        <w:name w:val="765656A955CF4EBEA4E95EA46A16A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3E289-0951-49CB-80C2-14016AAC521C}"/>
      </w:docPartPr>
      <w:docPartBody>
        <w:p w:rsidR="003E3731" w:rsidRDefault="00A76856" w:rsidP="00A76856">
          <w:pPr>
            <w:pStyle w:val="765656A955CF4EBEA4E95EA46A16A484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F64D7-8E6F-43EF-BB9B-2792C2D8B049}"/>
      </w:docPartPr>
      <w:docPartBody>
        <w:p w:rsidR="003E3731" w:rsidRDefault="00A76856">
          <w:r w:rsidRPr="001654E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FD93A8DA8C44F6977563645070D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2BED9-491C-4D83-A699-A3F097D5B824}"/>
      </w:docPartPr>
      <w:docPartBody>
        <w:p w:rsidR="003E3731" w:rsidRDefault="00A76856" w:rsidP="00A76856">
          <w:pPr>
            <w:pStyle w:val="76FD93A8DA8C44F6977563645070D6CD"/>
          </w:pPr>
          <w:r w:rsidRPr="00AD72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182240F2C14CC5834ACCF1A954E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DA152-9B87-4F79-8A2F-61A74323744F}"/>
      </w:docPartPr>
      <w:docPartBody>
        <w:p w:rsidR="003E3731" w:rsidRDefault="00A76856" w:rsidP="00A76856">
          <w:pPr>
            <w:pStyle w:val="02182240F2C14CC5834ACCF1A954EB32"/>
          </w:pPr>
          <w:r w:rsidRPr="00AD72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F17719348E4C2C88593683FF038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64CC1-D2D7-4609-8E26-A055F5AFF356}"/>
      </w:docPartPr>
      <w:docPartBody>
        <w:p w:rsidR="003E3731" w:rsidRDefault="00A76856" w:rsidP="00A76856">
          <w:pPr>
            <w:pStyle w:val="31F17719348E4C2C88593683FF038A4A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90D65780464DD48C4D5213FEF7B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EFFB5-E741-4E69-A0A8-7AE55EAC8697}"/>
      </w:docPartPr>
      <w:docPartBody>
        <w:p w:rsidR="003E3731" w:rsidRDefault="00A76856" w:rsidP="00A76856">
          <w:pPr>
            <w:pStyle w:val="ED90D65780464DD48C4D5213FEF7BCB4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16E13C95E640EF8AC1C748B7D75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5CAF8-64C8-44B0-8F8B-92410301E805}"/>
      </w:docPartPr>
      <w:docPartBody>
        <w:p w:rsidR="003E3731" w:rsidRDefault="00A76856" w:rsidP="00A76856">
          <w:pPr>
            <w:pStyle w:val="CF16E13C95E640EF8AC1C748B7D75FA3"/>
          </w:pPr>
          <w:r w:rsidRPr="00AD72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7B9CFA5BFD8E486EBFEF26391584A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9BC19-6092-4FF6-8492-935C17746CDF}"/>
      </w:docPartPr>
      <w:docPartBody>
        <w:p w:rsidR="003E3731" w:rsidRDefault="00A76856" w:rsidP="00A76856">
          <w:pPr>
            <w:pStyle w:val="7B9CFA5BFD8E486EBFEF26391584AD66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1D3E8B89D044D98DCB831864ECF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B22F7-E803-4006-A5E4-7963639BAE19}"/>
      </w:docPartPr>
      <w:docPartBody>
        <w:p w:rsidR="003C256D" w:rsidRDefault="003E3731" w:rsidP="003E3731">
          <w:pPr>
            <w:pStyle w:val="121D3E8B89D044D98DCB831864ECF91F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6F48107021454D88EEFDE19E982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7CB4E-C979-4018-8B56-AD53B5332C49}"/>
      </w:docPartPr>
      <w:docPartBody>
        <w:p w:rsidR="003C256D" w:rsidRDefault="003E3731" w:rsidP="003E3731">
          <w:pPr>
            <w:pStyle w:val="746F48107021454D88EEFDE19E9828B0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CB284C2B474B1BBFCC0478BEBA8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B5869-6D65-44E4-A164-36F3390B49EE}"/>
      </w:docPartPr>
      <w:docPartBody>
        <w:p w:rsidR="003C256D" w:rsidRDefault="003E3731" w:rsidP="003E3731">
          <w:pPr>
            <w:pStyle w:val="D3CB284C2B474B1BBFCC0478BEBA880B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E8495CE8AA4F5D922D072D49040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9900D-55AF-46FF-BE45-7230D974C887}"/>
      </w:docPartPr>
      <w:docPartBody>
        <w:p w:rsidR="003C256D" w:rsidRDefault="003E3731" w:rsidP="003E3731">
          <w:pPr>
            <w:pStyle w:val="5CE8495CE8AA4F5D922D072D490404F4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B1471F0ABE485283C7A43F3DFC6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CD52E-006B-49E3-ACB6-7F5F3612091A}"/>
      </w:docPartPr>
      <w:docPartBody>
        <w:p w:rsidR="003C256D" w:rsidRDefault="003E3731" w:rsidP="003E3731">
          <w:pPr>
            <w:pStyle w:val="D2B1471F0ABE485283C7A43F3DFC6168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0C0A3B3BFA4460B38E445714F0E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42608-F279-49ED-B93C-53C65BB952DF}"/>
      </w:docPartPr>
      <w:docPartBody>
        <w:p w:rsidR="003C256D" w:rsidRDefault="003E3731" w:rsidP="003E3731">
          <w:pPr>
            <w:pStyle w:val="C20C0A3B3BFA4460B38E445714F0E220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315B05E09C4E6C84F706B67D409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2160C-6AA7-4505-9FB9-1BD6CE86FC59}"/>
      </w:docPartPr>
      <w:docPartBody>
        <w:p w:rsidR="003C256D" w:rsidRDefault="003E3731" w:rsidP="003E3731">
          <w:pPr>
            <w:pStyle w:val="CC315B05E09C4E6C84F706B67D40993A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39B89C5E07431086A25519A957E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C02FD-844D-4842-90AC-99EED05DB623}"/>
      </w:docPartPr>
      <w:docPartBody>
        <w:p w:rsidR="003C256D" w:rsidRDefault="003E3731" w:rsidP="003E3731">
          <w:pPr>
            <w:pStyle w:val="3239B89C5E07431086A25519A957E478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819B754C2242EEB9EBEADF7BD55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7A453-DF80-4855-835F-386C8826066B}"/>
      </w:docPartPr>
      <w:docPartBody>
        <w:p w:rsidR="003C256D" w:rsidRDefault="003E3731" w:rsidP="003E3731">
          <w:pPr>
            <w:pStyle w:val="4E819B754C2242EEB9EBEADF7BD55B00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BC9845FA6745EDB1EC43985E744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7084C-BED1-4296-A211-9B53AF12C8B2}"/>
      </w:docPartPr>
      <w:docPartBody>
        <w:p w:rsidR="003C256D" w:rsidRDefault="003E3731" w:rsidP="003E3731">
          <w:pPr>
            <w:pStyle w:val="62BC9845FA6745EDB1EC43985E744F70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384B725D9C4766B07FAE8CF9926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352B1-F89D-40C8-AAE5-013E2D1E1744}"/>
      </w:docPartPr>
      <w:docPartBody>
        <w:p w:rsidR="003C256D" w:rsidRDefault="003E3731" w:rsidP="003E3731">
          <w:pPr>
            <w:pStyle w:val="E4384B725D9C4766B07FAE8CF9926A51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FD9A3F264F618192E71118C8F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2DD9A-2453-4DF2-822A-0D08D1AEE3B5}"/>
      </w:docPartPr>
      <w:docPartBody>
        <w:p w:rsidR="003C256D" w:rsidRDefault="003E3731" w:rsidP="003E3731">
          <w:pPr>
            <w:pStyle w:val="0423FD9A3F264F618192E71118C8FEFB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DA8D0041CA4A7A9EC2B88E5E19B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B335C-597B-4E59-B3F2-7EEAE049155A}"/>
      </w:docPartPr>
      <w:docPartBody>
        <w:p w:rsidR="003C256D" w:rsidRDefault="003E3731" w:rsidP="003E3731">
          <w:pPr>
            <w:pStyle w:val="50DA8D0041CA4A7A9EC2B88E5E19BB6A"/>
          </w:pPr>
          <w:r w:rsidRPr="00AD72F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56"/>
    <w:rsid w:val="000100C6"/>
    <w:rsid w:val="00117FB6"/>
    <w:rsid w:val="00183E2C"/>
    <w:rsid w:val="003C256D"/>
    <w:rsid w:val="003E3731"/>
    <w:rsid w:val="004D1750"/>
    <w:rsid w:val="004F0908"/>
    <w:rsid w:val="00A76856"/>
    <w:rsid w:val="00A8241F"/>
    <w:rsid w:val="00AE2FA8"/>
    <w:rsid w:val="00B11C1D"/>
    <w:rsid w:val="00C706B9"/>
    <w:rsid w:val="00D11198"/>
    <w:rsid w:val="00D43A42"/>
    <w:rsid w:val="00EF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3731"/>
    <w:rPr>
      <w:color w:val="666666"/>
    </w:rPr>
  </w:style>
  <w:style w:type="paragraph" w:customStyle="1" w:styleId="924EDC8AA5DA4A99BA17D3FD7BF65B2A">
    <w:name w:val="924EDC8AA5DA4A99BA17D3FD7BF65B2A"/>
    <w:rsid w:val="00A76856"/>
  </w:style>
  <w:style w:type="paragraph" w:customStyle="1" w:styleId="765656A955CF4EBEA4E95EA46A16A484">
    <w:name w:val="765656A955CF4EBEA4E95EA46A16A484"/>
    <w:rsid w:val="00A76856"/>
  </w:style>
  <w:style w:type="paragraph" w:customStyle="1" w:styleId="76FD93A8DA8C44F6977563645070D6CD">
    <w:name w:val="76FD93A8DA8C44F6977563645070D6CD"/>
    <w:rsid w:val="00A76856"/>
  </w:style>
  <w:style w:type="paragraph" w:customStyle="1" w:styleId="02182240F2C14CC5834ACCF1A954EB32">
    <w:name w:val="02182240F2C14CC5834ACCF1A954EB32"/>
    <w:rsid w:val="00A76856"/>
  </w:style>
  <w:style w:type="paragraph" w:customStyle="1" w:styleId="31F17719348E4C2C88593683FF038A4A">
    <w:name w:val="31F17719348E4C2C88593683FF038A4A"/>
    <w:rsid w:val="00A76856"/>
  </w:style>
  <w:style w:type="paragraph" w:customStyle="1" w:styleId="ED90D65780464DD48C4D5213FEF7BCB4">
    <w:name w:val="ED90D65780464DD48C4D5213FEF7BCB4"/>
    <w:rsid w:val="00A76856"/>
  </w:style>
  <w:style w:type="paragraph" w:customStyle="1" w:styleId="CF16E13C95E640EF8AC1C748B7D75FA3">
    <w:name w:val="CF16E13C95E640EF8AC1C748B7D75FA3"/>
    <w:rsid w:val="00A76856"/>
  </w:style>
  <w:style w:type="paragraph" w:customStyle="1" w:styleId="7B9CFA5BFD8E486EBFEF26391584AD66">
    <w:name w:val="7B9CFA5BFD8E486EBFEF26391584AD66"/>
    <w:rsid w:val="00A76856"/>
  </w:style>
  <w:style w:type="paragraph" w:customStyle="1" w:styleId="121D3E8B89D044D98DCB831864ECF91F">
    <w:name w:val="121D3E8B89D044D98DCB831864ECF91F"/>
    <w:rsid w:val="003E3731"/>
  </w:style>
  <w:style w:type="paragraph" w:customStyle="1" w:styleId="746F48107021454D88EEFDE19E9828B0">
    <w:name w:val="746F48107021454D88EEFDE19E9828B0"/>
    <w:rsid w:val="003E3731"/>
  </w:style>
  <w:style w:type="paragraph" w:customStyle="1" w:styleId="D3CB284C2B474B1BBFCC0478BEBA880B">
    <w:name w:val="D3CB284C2B474B1BBFCC0478BEBA880B"/>
    <w:rsid w:val="003E3731"/>
  </w:style>
  <w:style w:type="paragraph" w:customStyle="1" w:styleId="5CE8495CE8AA4F5D922D072D490404F4">
    <w:name w:val="5CE8495CE8AA4F5D922D072D490404F4"/>
    <w:rsid w:val="003E3731"/>
  </w:style>
  <w:style w:type="paragraph" w:customStyle="1" w:styleId="D2B1471F0ABE485283C7A43F3DFC6168">
    <w:name w:val="D2B1471F0ABE485283C7A43F3DFC6168"/>
    <w:rsid w:val="003E3731"/>
  </w:style>
  <w:style w:type="paragraph" w:customStyle="1" w:styleId="C20C0A3B3BFA4460B38E445714F0E220">
    <w:name w:val="C20C0A3B3BFA4460B38E445714F0E220"/>
    <w:rsid w:val="003E3731"/>
  </w:style>
  <w:style w:type="paragraph" w:customStyle="1" w:styleId="CC315B05E09C4E6C84F706B67D40993A">
    <w:name w:val="CC315B05E09C4E6C84F706B67D40993A"/>
    <w:rsid w:val="003E3731"/>
  </w:style>
  <w:style w:type="paragraph" w:customStyle="1" w:styleId="3239B89C5E07431086A25519A957E478">
    <w:name w:val="3239B89C5E07431086A25519A957E478"/>
    <w:rsid w:val="003E3731"/>
  </w:style>
  <w:style w:type="paragraph" w:customStyle="1" w:styleId="4E819B754C2242EEB9EBEADF7BD55B00">
    <w:name w:val="4E819B754C2242EEB9EBEADF7BD55B00"/>
    <w:rsid w:val="003E3731"/>
  </w:style>
  <w:style w:type="paragraph" w:customStyle="1" w:styleId="62BC9845FA6745EDB1EC43985E744F70">
    <w:name w:val="62BC9845FA6745EDB1EC43985E744F70"/>
    <w:rsid w:val="003E3731"/>
  </w:style>
  <w:style w:type="paragraph" w:customStyle="1" w:styleId="E4384B725D9C4766B07FAE8CF9926A51">
    <w:name w:val="E4384B725D9C4766B07FAE8CF9926A51"/>
    <w:rsid w:val="003E3731"/>
  </w:style>
  <w:style w:type="paragraph" w:customStyle="1" w:styleId="0423FD9A3F264F618192E71118C8FEFB">
    <w:name w:val="0423FD9A3F264F618192E71118C8FEFB"/>
    <w:rsid w:val="003E3731"/>
  </w:style>
  <w:style w:type="paragraph" w:customStyle="1" w:styleId="50DA8D0041CA4A7A9EC2B88E5E19BB6A">
    <w:name w:val="50DA8D0041CA4A7A9EC2B88E5E19BB6A"/>
    <w:rsid w:val="003E37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1A1A1A"/>
      </a:dk1>
      <a:lt1>
        <a:srgbClr val="FFFFFF"/>
      </a:lt1>
      <a:dk2>
        <a:srgbClr val="333333"/>
      </a:dk2>
      <a:lt2>
        <a:srgbClr val="E4E5E6"/>
      </a:lt2>
      <a:accent1>
        <a:srgbClr val="1A1A1A"/>
      </a:accent1>
      <a:accent2>
        <a:srgbClr val="005A96"/>
      </a:accent2>
      <a:accent3>
        <a:srgbClr val="535353"/>
      </a:accent3>
      <a:accent4>
        <a:srgbClr val="8C8C8C"/>
      </a:accent4>
      <a:accent5>
        <a:srgbClr val="20416F"/>
      </a:accent5>
      <a:accent6>
        <a:srgbClr val="6A96D3"/>
      </a:accent6>
      <a:hlink>
        <a:srgbClr val="2B5794"/>
      </a:hlink>
      <a:folHlink>
        <a:srgbClr val="CE372F"/>
      </a:folHlink>
    </a:clrScheme>
    <a:fontScheme name="TasGov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6893c8-15e0-48fe-975b-721601660b6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027F830E48241A9AEAD062F458F86" ma:contentTypeVersion="10" ma:contentTypeDescription="Create a new document." ma:contentTypeScope="" ma:versionID="fd8ef95a5908a3dab6188dab3ba29f8c">
  <xsd:schema xmlns:xsd="http://www.w3.org/2001/XMLSchema" xmlns:xs="http://www.w3.org/2001/XMLSchema" xmlns:p="http://schemas.microsoft.com/office/2006/metadata/properties" xmlns:ns2="2c6893c8-15e0-48fe-975b-721601660b68" targetNamespace="http://schemas.microsoft.com/office/2006/metadata/properties" ma:root="true" ma:fieldsID="aaedf8ad6ed916b87f3d56f0150c7a2a" ns2:_="">
    <xsd:import namespace="2c6893c8-15e0-48fe-975b-721601660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893c8-15e0-48fe-975b-721601660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86801d-e58a-4ff8-9f6a-008583a56d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04962D-8684-40B5-B38C-D414F2D9C9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770879-92FB-4562-A7C3-85D24CAF5AE3}">
  <ds:schemaRefs>
    <ds:schemaRef ds:uri="http://schemas.microsoft.com/office/2006/metadata/properties"/>
    <ds:schemaRef ds:uri="http://schemas.microsoft.com/office/infopath/2007/PartnerControls"/>
    <ds:schemaRef ds:uri="2c6893c8-15e0-48fe-975b-721601660b68"/>
  </ds:schemaRefs>
</ds:datastoreItem>
</file>

<file path=customXml/itemProps3.xml><?xml version="1.0" encoding="utf-8"?>
<ds:datastoreItem xmlns:ds="http://schemas.openxmlformats.org/officeDocument/2006/customXml" ds:itemID="{B209C660-3166-4879-9F9B-9AF5F33A8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893c8-15e0-48fe-975b-721601660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SES Generic Word Document Template (1)</Template>
  <TotalTime>6</TotalTime>
  <Pages>3</Pages>
  <Words>713</Words>
  <Characters>3099</Characters>
  <Application>Microsoft Office Word</Application>
  <DocSecurity>0</DocSecurity>
  <Lines>217</Lines>
  <Paragraphs>109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[Instructions: The following are the styles available in this template – delete </vt:lpstr>
      <vt:lpstr>Heading style 1</vt:lpstr>
      <vt:lpstr>    Heading style 2</vt:lpstr>
      <vt:lpstr>        Heading style 3</vt:lpstr>
    </vt:vector>
  </TitlesOfParts>
  <Company>Department of Premier and Cabinet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Ann</dc:creator>
  <cp:keywords/>
  <dc:description/>
  <cp:lastModifiedBy>Stewart, Ann</cp:lastModifiedBy>
  <cp:revision>10</cp:revision>
  <cp:lastPrinted>2024-09-05T04:12:00Z</cp:lastPrinted>
  <dcterms:created xsi:type="dcterms:W3CDTF">2026-09-09T01:39:00Z</dcterms:created>
  <dcterms:modified xsi:type="dcterms:W3CDTF">2026-11-03T23:00:00Z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0x010100D1B027F830E48241A9AEAD062F458F86</vt:lpwstr>
  </property>
  <property fmtid="{D5CDD505-2E9C-101B-9397-08002B2CF9AE}" pid="3" name="MediaServiceImageTags">
    <vt:lpwstr/>
  </property>
</Properties>
</file>